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8" w:rsidRPr="000F3E0F" w:rsidRDefault="00EE5CC8" w:rsidP="000F3E0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F3E0F">
        <w:rPr>
          <w:rFonts w:ascii="Times New Roman" w:hAnsi="Times New Roman" w:cs="Times New Roman"/>
          <w:color w:val="auto"/>
          <w:sz w:val="32"/>
          <w:szCs w:val="32"/>
        </w:rPr>
        <w:t>ОТЧЕТ</w:t>
      </w:r>
      <w:r w:rsidR="00C26F3B" w:rsidRPr="000F3E0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0F3E0F">
        <w:rPr>
          <w:rFonts w:ascii="Times New Roman" w:hAnsi="Times New Roman" w:cs="Times New Roman"/>
          <w:color w:val="auto"/>
          <w:sz w:val="32"/>
          <w:szCs w:val="32"/>
        </w:rPr>
        <w:t>ПО ОБРАЩЕНИ</w:t>
      </w:r>
      <w:r w:rsidR="00BE1978" w:rsidRPr="000F3E0F">
        <w:rPr>
          <w:rFonts w:ascii="Times New Roman" w:hAnsi="Times New Roman" w:cs="Times New Roman"/>
          <w:color w:val="auto"/>
          <w:sz w:val="32"/>
          <w:szCs w:val="32"/>
        </w:rPr>
        <w:t>ЯМ</w:t>
      </w:r>
      <w:r w:rsidRPr="000F3E0F">
        <w:rPr>
          <w:rFonts w:ascii="Times New Roman" w:hAnsi="Times New Roman" w:cs="Times New Roman"/>
          <w:color w:val="auto"/>
          <w:sz w:val="32"/>
          <w:szCs w:val="32"/>
        </w:rPr>
        <w:t xml:space="preserve">  ГРАЖДАН</w:t>
      </w:r>
    </w:p>
    <w:p w:rsidR="00C26F3B" w:rsidRDefault="00C26F3B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F3B">
        <w:rPr>
          <w:rFonts w:ascii="Times New Roman" w:hAnsi="Times New Roman" w:cs="Times New Roman"/>
          <w:b/>
          <w:sz w:val="32"/>
          <w:szCs w:val="32"/>
        </w:rPr>
        <w:t xml:space="preserve">в администрацию </w:t>
      </w:r>
      <w:r w:rsidR="00F1352E">
        <w:rPr>
          <w:rFonts w:ascii="Times New Roman" w:hAnsi="Times New Roman" w:cs="Times New Roman"/>
          <w:b/>
          <w:sz w:val="32"/>
          <w:szCs w:val="32"/>
        </w:rPr>
        <w:t xml:space="preserve">Советского сельсовета </w:t>
      </w:r>
      <w:r w:rsidRPr="00C26F3B">
        <w:rPr>
          <w:rFonts w:ascii="Times New Roman" w:hAnsi="Times New Roman" w:cs="Times New Roman"/>
          <w:b/>
          <w:sz w:val="32"/>
          <w:szCs w:val="32"/>
        </w:rPr>
        <w:t>Большемурашкинского муниципального района</w:t>
      </w:r>
    </w:p>
    <w:p w:rsidR="00EE5CC8" w:rsidRDefault="00BE1978" w:rsidP="00EE5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EE5CC8" w:rsidRPr="00EE5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97A">
        <w:rPr>
          <w:rFonts w:ascii="Times New Roman" w:hAnsi="Times New Roman" w:cs="Times New Roman"/>
          <w:b/>
          <w:sz w:val="32"/>
          <w:szCs w:val="32"/>
        </w:rPr>
        <w:t>2019 год</w:t>
      </w: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1584"/>
        <w:gridCol w:w="1417"/>
        <w:gridCol w:w="1623"/>
        <w:gridCol w:w="1443"/>
        <w:gridCol w:w="1381"/>
        <w:gridCol w:w="1293"/>
        <w:gridCol w:w="1481"/>
        <w:gridCol w:w="1085"/>
        <w:gridCol w:w="2268"/>
        <w:gridCol w:w="1269"/>
      </w:tblGrid>
      <w:tr w:rsidR="007B4951" w:rsidRPr="007167C4" w:rsidTr="00BE4E63">
        <w:tc>
          <w:tcPr>
            <w:tcW w:w="1584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1417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принятых в ходе личных приемов</w:t>
            </w:r>
          </w:p>
        </w:tc>
        <w:tc>
          <w:tcPr>
            <w:tcW w:w="1623" w:type="dxa"/>
            <w:vMerge w:val="restart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 граждан, поступивших на рассмотрение</w:t>
            </w:r>
          </w:p>
        </w:tc>
        <w:tc>
          <w:tcPr>
            <w:tcW w:w="4117" w:type="dxa"/>
            <w:gridSpan w:val="3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обращений,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481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 которым даны разъяснения</w:t>
            </w:r>
          </w:p>
        </w:tc>
        <w:tc>
          <w:tcPr>
            <w:tcW w:w="1085" w:type="dxa"/>
            <w:vMerge w:val="restart"/>
          </w:tcPr>
          <w:p w:rsidR="00BE4E63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аправлено по компе</w:t>
            </w:r>
          </w:p>
          <w:p w:rsidR="007B4951" w:rsidRDefault="007B4951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51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268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по вопросам</w:t>
            </w:r>
          </w:p>
        </w:tc>
        <w:tc>
          <w:tcPr>
            <w:tcW w:w="1269" w:type="dxa"/>
            <w:vMerge w:val="restart"/>
          </w:tcPr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7B4951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4951">
              <w:rPr>
                <w:rFonts w:ascii="Times New Roman" w:hAnsi="Times New Roman" w:cs="Times New Roman"/>
                <w:b/>
                <w:sz w:val="20"/>
                <w:szCs w:val="20"/>
              </w:rPr>
              <w:t>оставлено без ответа по обращению заявителя</w:t>
            </w: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положительно</w:t>
            </w:r>
          </w:p>
        </w:tc>
        <w:tc>
          <w:tcPr>
            <w:tcW w:w="13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отрицательно</w:t>
            </w:r>
          </w:p>
        </w:tc>
        <w:tc>
          <w:tcPr>
            <w:tcW w:w="1293" w:type="dxa"/>
          </w:tcPr>
          <w:p w:rsidR="007B4951" w:rsidRPr="007167C4" w:rsidRDefault="007B4951" w:rsidP="00716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C4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срока</w:t>
            </w:r>
          </w:p>
        </w:tc>
        <w:tc>
          <w:tcPr>
            <w:tcW w:w="1481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F3E0F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4951" w:rsidRPr="007167C4" w:rsidRDefault="000F3E0F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1C5C9C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1C5C9C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B4951" w:rsidRPr="007167C4" w:rsidRDefault="000D497A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0D497A" w:rsidP="00C44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дороги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EB2B1F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4951" w:rsidRPr="007167C4" w:rsidRDefault="00EB2B1F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BE4E63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1C5C9C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0D497A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7B4951" w:rsidRPr="007167C4" w:rsidRDefault="001832BD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7B4951" w:rsidRPr="007167C4" w:rsidRDefault="000D497A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7B4951" w:rsidRPr="007167C4" w:rsidRDefault="001C5C9C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B1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F1352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3D0C5C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7167C4" w:rsidRDefault="007B4951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B4951" w:rsidRPr="007167C4" w:rsidRDefault="007B4951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951" w:rsidRPr="007167C4" w:rsidRDefault="00A526D2" w:rsidP="00BE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</w:t>
            </w:r>
            <w:r w:rsidR="003D0C5C">
              <w:rPr>
                <w:rFonts w:ascii="Times New Roman" w:hAnsi="Times New Roman" w:cs="Times New Roman"/>
                <w:sz w:val="24"/>
                <w:szCs w:val="24"/>
              </w:rPr>
              <w:t>анспортные маршруты</w:t>
            </w:r>
          </w:p>
        </w:tc>
        <w:tc>
          <w:tcPr>
            <w:tcW w:w="1269" w:type="dxa"/>
          </w:tcPr>
          <w:p w:rsidR="007B4951" w:rsidRPr="007167C4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6D2" w:rsidRPr="007167C4" w:rsidTr="00BE4E63">
        <w:tc>
          <w:tcPr>
            <w:tcW w:w="1584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A526D2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A526D2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A526D2" w:rsidRDefault="00A526D2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26D2" w:rsidRDefault="00A526D2" w:rsidP="002C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6D2" w:rsidRDefault="006F500E" w:rsidP="00A5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269" w:type="dxa"/>
          </w:tcPr>
          <w:p w:rsidR="00A526D2" w:rsidRDefault="006F500E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951" w:rsidRPr="007167C4" w:rsidTr="00BE4E63">
        <w:tc>
          <w:tcPr>
            <w:tcW w:w="1584" w:type="dxa"/>
          </w:tcPr>
          <w:p w:rsidR="007B4951" w:rsidRPr="00E83276" w:rsidRDefault="00EB2B1F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B4951" w:rsidRPr="00E83276" w:rsidRDefault="00EB2B1F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7B4951" w:rsidRPr="00E83276" w:rsidRDefault="000D497A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7B4951" w:rsidRPr="00E83276" w:rsidRDefault="00EB2B1F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1" w:type="dxa"/>
          </w:tcPr>
          <w:p w:rsidR="007B4951" w:rsidRPr="00E83276" w:rsidRDefault="00BE4E63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7B4951" w:rsidRPr="00E83276" w:rsidRDefault="00A526D2" w:rsidP="00EE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B4951" w:rsidRPr="00E83276" w:rsidRDefault="00EB2B1F" w:rsidP="009A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7B4951" w:rsidRDefault="000D497A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4951" w:rsidRPr="00E83276" w:rsidRDefault="007B4951" w:rsidP="002C4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7B4951" w:rsidRPr="007167C4" w:rsidRDefault="001832BD" w:rsidP="00EE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7A63" w:rsidRDefault="00CD7A63" w:rsidP="00290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0D497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E4E63">
        <w:rPr>
          <w:rFonts w:ascii="Times New Roman" w:hAnsi="Times New Roman" w:cs="Times New Roman"/>
          <w:b/>
          <w:sz w:val="24"/>
          <w:szCs w:val="24"/>
        </w:rPr>
        <w:t>201</w:t>
      </w:r>
      <w:r w:rsidR="000D497A">
        <w:rPr>
          <w:rFonts w:ascii="Times New Roman" w:hAnsi="Times New Roman" w:cs="Times New Roman"/>
          <w:b/>
          <w:sz w:val="24"/>
          <w:szCs w:val="24"/>
        </w:rPr>
        <w:t>9</w:t>
      </w:r>
      <w:r w:rsidR="00BE4E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2F1B">
        <w:rPr>
          <w:rFonts w:ascii="Times New Roman" w:hAnsi="Times New Roman" w:cs="Times New Roman"/>
          <w:b/>
          <w:sz w:val="24"/>
          <w:szCs w:val="24"/>
        </w:rPr>
        <w:t xml:space="preserve"> принято </w:t>
      </w:r>
      <w:r w:rsidR="00BE4E63">
        <w:rPr>
          <w:rFonts w:ascii="Times New Roman" w:hAnsi="Times New Roman" w:cs="Times New Roman"/>
          <w:b/>
          <w:sz w:val="24"/>
          <w:szCs w:val="24"/>
        </w:rPr>
        <w:t>1</w:t>
      </w:r>
      <w:r w:rsidR="000F3E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обращений, из них: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D2">
        <w:rPr>
          <w:rFonts w:ascii="Times New Roman" w:hAnsi="Times New Roman" w:cs="Times New Roman"/>
          <w:b/>
          <w:sz w:val="24"/>
          <w:szCs w:val="24"/>
        </w:rPr>
        <w:t>Всего устных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0F3E0F">
        <w:rPr>
          <w:rFonts w:ascii="Times New Roman" w:hAnsi="Times New Roman" w:cs="Times New Roman"/>
          <w:sz w:val="24"/>
          <w:szCs w:val="24"/>
        </w:rPr>
        <w:t>9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0F3E0F">
        <w:rPr>
          <w:rFonts w:ascii="Times New Roman" w:hAnsi="Times New Roman" w:cs="Times New Roman"/>
          <w:sz w:val="24"/>
          <w:szCs w:val="24"/>
        </w:rPr>
        <w:t>7</w:t>
      </w:r>
      <w:r w:rsidRPr="00290EB1">
        <w:rPr>
          <w:rFonts w:ascii="Times New Roman" w:hAnsi="Times New Roman" w:cs="Times New Roman"/>
          <w:sz w:val="24"/>
          <w:szCs w:val="24"/>
        </w:rPr>
        <w:t>, отрицательно-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BE4E63">
        <w:rPr>
          <w:rFonts w:ascii="Times New Roman" w:hAnsi="Times New Roman" w:cs="Times New Roman"/>
          <w:sz w:val="24"/>
          <w:szCs w:val="24"/>
        </w:rPr>
        <w:t>0</w:t>
      </w:r>
      <w:r w:rsidRPr="00290EB1">
        <w:rPr>
          <w:rFonts w:ascii="Times New Roman" w:hAnsi="Times New Roman" w:cs="Times New Roman"/>
          <w:sz w:val="24"/>
          <w:szCs w:val="24"/>
        </w:rPr>
        <w:t>, разъяснений-</w:t>
      </w:r>
      <w:r w:rsidR="000D497A">
        <w:rPr>
          <w:rFonts w:ascii="Times New Roman" w:hAnsi="Times New Roman" w:cs="Times New Roman"/>
          <w:sz w:val="24"/>
          <w:szCs w:val="24"/>
        </w:rPr>
        <w:t>2</w:t>
      </w:r>
    </w:p>
    <w:p w:rsidR="00290EB1" w:rsidRPr="00290EB1" w:rsidRDefault="00290EB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Всего письменных</w:t>
      </w:r>
      <w:r w:rsidRPr="00290EB1">
        <w:rPr>
          <w:rFonts w:ascii="Times New Roman" w:hAnsi="Times New Roman" w:cs="Times New Roman"/>
          <w:sz w:val="24"/>
          <w:szCs w:val="24"/>
        </w:rPr>
        <w:t>-</w:t>
      </w:r>
      <w:r w:rsidR="00C746A7">
        <w:rPr>
          <w:rFonts w:ascii="Times New Roman" w:hAnsi="Times New Roman" w:cs="Times New Roman"/>
          <w:sz w:val="24"/>
          <w:szCs w:val="24"/>
        </w:rPr>
        <w:t xml:space="preserve"> </w:t>
      </w:r>
      <w:r w:rsidR="000D497A">
        <w:rPr>
          <w:rFonts w:ascii="Times New Roman" w:hAnsi="Times New Roman" w:cs="Times New Roman"/>
          <w:sz w:val="24"/>
          <w:szCs w:val="24"/>
        </w:rPr>
        <w:t>5</w:t>
      </w:r>
      <w:r w:rsidRPr="00290EB1">
        <w:rPr>
          <w:rFonts w:ascii="Times New Roman" w:hAnsi="Times New Roman" w:cs="Times New Roman"/>
          <w:sz w:val="24"/>
          <w:szCs w:val="24"/>
        </w:rPr>
        <w:t>, из них рассмотрено положительно-</w:t>
      </w:r>
      <w:r w:rsidR="000D497A">
        <w:rPr>
          <w:rFonts w:ascii="Times New Roman" w:hAnsi="Times New Roman" w:cs="Times New Roman"/>
          <w:sz w:val="24"/>
          <w:szCs w:val="24"/>
        </w:rPr>
        <w:t>1</w:t>
      </w:r>
      <w:r w:rsidR="00C746A7">
        <w:rPr>
          <w:rFonts w:ascii="Times New Roman" w:hAnsi="Times New Roman" w:cs="Times New Roman"/>
          <w:sz w:val="24"/>
          <w:szCs w:val="24"/>
        </w:rPr>
        <w:t>, отрицательно-</w:t>
      </w:r>
      <w:r w:rsidR="001F432C">
        <w:rPr>
          <w:rFonts w:ascii="Times New Roman" w:hAnsi="Times New Roman" w:cs="Times New Roman"/>
          <w:sz w:val="24"/>
          <w:szCs w:val="24"/>
        </w:rPr>
        <w:t>1</w:t>
      </w:r>
      <w:r w:rsidR="00C746A7">
        <w:rPr>
          <w:rFonts w:ascii="Times New Roman" w:hAnsi="Times New Roman" w:cs="Times New Roman"/>
          <w:sz w:val="24"/>
          <w:szCs w:val="24"/>
        </w:rPr>
        <w:t>, разъяснений-</w:t>
      </w:r>
      <w:r w:rsidR="000D497A">
        <w:rPr>
          <w:rFonts w:ascii="Times New Roman" w:hAnsi="Times New Roman" w:cs="Times New Roman"/>
          <w:sz w:val="24"/>
          <w:szCs w:val="24"/>
        </w:rPr>
        <w:t>3</w:t>
      </w:r>
    </w:p>
    <w:p w:rsidR="00290EB1" w:rsidRDefault="004405EB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EB">
        <w:rPr>
          <w:rFonts w:ascii="Times New Roman" w:hAnsi="Times New Roman" w:cs="Times New Roman"/>
          <w:b/>
          <w:sz w:val="24"/>
          <w:szCs w:val="24"/>
        </w:rPr>
        <w:t>Направлено по компетенции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49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оставлено без ответа</w:t>
      </w:r>
      <w:r w:rsidR="00CD7A63">
        <w:rPr>
          <w:rFonts w:ascii="Times New Roman" w:hAnsi="Times New Roman" w:cs="Times New Roman"/>
          <w:sz w:val="24"/>
          <w:szCs w:val="24"/>
        </w:rPr>
        <w:t xml:space="preserve"> </w:t>
      </w:r>
      <w:r w:rsidR="001F432C">
        <w:rPr>
          <w:rFonts w:ascii="Times New Roman" w:hAnsi="Times New Roman" w:cs="Times New Roman"/>
          <w:sz w:val="24"/>
          <w:szCs w:val="24"/>
        </w:rPr>
        <w:t>-0</w:t>
      </w:r>
    </w:p>
    <w:p w:rsidR="00883A21" w:rsidRDefault="001F432C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2C">
        <w:rPr>
          <w:rFonts w:ascii="Times New Roman" w:hAnsi="Times New Roman" w:cs="Times New Roman"/>
          <w:b/>
          <w:sz w:val="24"/>
          <w:szCs w:val="24"/>
        </w:rPr>
        <w:t>Через интернет-приемную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4E63">
        <w:rPr>
          <w:rFonts w:ascii="Times New Roman" w:hAnsi="Times New Roman" w:cs="Times New Roman"/>
          <w:sz w:val="24"/>
          <w:szCs w:val="24"/>
        </w:rPr>
        <w:t xml:space="preserve"> 1</w:t>
      </w:r>
      <w:r w:rsidR="0053728E">
        <w:rPr>
          <w:rFonts w:ascii="Times New Roman" w:hAnsi="Times New Roman" w:cs="Times New Roman"/>
          <w:sz w:val="24"/>
          <w:szCs w:val="24"/>
        </w:rPr>
        <w:t xml:space="preserve"> из них 1 по эл. почте, </w:t>
      </w:r>
    </w:p>
    <w:p w:rsidR="00883A21" w:rsidRPr="00290EB1" w:rsidRDefault="00883A21" w:rsidP="00290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A21" w:rsidRPr="00290EB1" w:rsidSect="00BE4E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8"/>
    <w:rsid w:val="00091B4E"/>
    <w:rsid w:val="000D497A"/>
    <w:rsid w:val="000F3E0F"/>
    <w:rsid w:val="001832BD"/>
    <w:rsid w:val="00187404"/>
    <w:rsid w:val="00193CFF"/>
    <w:rsid w:val="001C5C9C"/>
    <w:rsid w:val="001F432C"/>
    <w:rsid w:val="00290EB1"/>
    <w:rsid w:val="002B159A"/>
    <w:rsid w:val="00314A99"/>
    <w:rsid w:val="003D0C5C"/>
    <w:rsid w:val="004405EB"/>
    <w:rsid w:val="0053728E"/>
    <w:rsid w:val="006F500E"/>
    <w:rsid w:val="007167C4"/>
    <w:rsid w:val="007933B2"/>
    <w:rsid w:val="007B4951"/>
    <w:rsid w:val="007C5EBF"/>
    <w:rsid w:val="00883A21"/>
    <w:rsid w:val="009A2F1B"/>
    <w:rsid w:val="00A10537"/>
    <w:rsid w:val="00A526D2"/>
    <w:rsid w:val="00AE5F53"/>
    <w:rsid w:val="00B1504E"/>
    <w:rsid w:val="00BE1978"/>
    <w:rsid w:val="00BE4E63"/>
    <w:rsid w:val="00C26F3B"/>
    <w:rsid w:val="00C4420D"/>
    <w:rsid w:val="00C746A7"/>
    <w:rsid w:val="00CD7A63"/>
    <w:rsid w:val="00D0333E"/>
    <w:rsid w:val="00D80D58"/>
    <w:rsid w:val="00E72B01"/>
    <w:rsid w:val="00E83276"/>
    <w:rsid w:val="00EB2B1F"/>
    <w:rsid w:val="00EE5CC8"/>
    <w:rsid w:val="00F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3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3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9416-3E75-4F04-A926-9D1E0875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13</cp:revision>
  <cp:lastPrinted>2021-01-27T11:11:00Z</cp:lastPrinted>
  <dcterms:created xsi:type="dcterms:W3CDTF">2018-11-27T11:23:00Z</dcterms:created>
  <dcterms:modified xsi:type="dcterms:W3CDTF">2021-01-27T11:11:00Z</dcterms:modified>
</cp:coreProperties>
</file>