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90" w:rsidRDefault="003B4390" w:rsidP="003B4390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Муниципальное унитарное предприятие жилищно-коммунального хозяйства п. Советский</w:t>
      </w:r>
    </w:p>
    <w:p w:rsidR="003B4390" w:rsidRDefault="003B4390" w:rsidP="003B4390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__________________________________________________________________________</w:t>
      </w:r>
    </w:p>
    <w:p w:rsidR="003B4390" w:rsidRDefault="003B4390" w:rsidP="003B439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606363 Нижегородская область, Большемурашкинский район, п. Советский,д.7, тел. 8(83167) 5-73-87  </w:t>
      </w:r>
      <w:r>
        <w:rPr>
          <w:rFonts w:ascii="Times New Roman" w:hAnsi="Times New Roman"/>
          <w:b/>
        </w:rPr>
        <w:t xml:space="preserve">р/счет </w:t>
      </w:r>
      <w:r>
        <w:rPr>
          <w:rFonts w:ascii="Times New Roman" w:hAnsi="Times New Roman"/>
          <w:b/>
          <w:sz w:val="20"/>
          <w:szCs w:val="20"/>
        </w:rPr>
        <w:t xml:space="preserve">40702810500170000004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в </w:t>
      </w:r>
      <w:r>
        <w:rPr>
          <w:rFonts w:ascii="Times New Roman" w:hAnsi="Times New Roman"/>
          <w:b/>
          <w:sz w:val="20"/>
          <w:szCs w:val="20"/>
        </w:rPr>
        <w:t>ОАО КБ «Ассоциация»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 xml:space="preserve">г. Н. Новгород, </w:t>
      </w:r>
      <w:r>
        <w:rPr>
          <w:rFonts w:ascii="Times New Roman" w:hAnsi="Times New Roman"/>
          <w:b/>
          <w:sz w:val="20"/>
          <w:szCs w:val="20"/>
        </w:rPr>
        <w:t>к/счет 30101810100000000751</w:t>
      </w:r>
      <w:r>
        <w:rPr>
          <w:rFonts w:ascii="Times New Roman" w:eastAsia="Times New Roman" w:hAnsi="Times New Roman"/>
          <w:b/>
          <w:sz w:val="20"/>
          <w:szCs w:val="20"/>
        </w:rPr>
        <w:t xml:space="preserve">, ИНН </w:t>
      </w:r>
      <w:r>
        <w:rPr>
          <w:rFonts w:ascii="Times New Roman" w:hAnsi="Times New Roman"/>
          <w:b/>
          <w:sz w:val="20"/>
          <w:szCs w:val="20"/>
        </w:rPr>
        <w:t>5204002319</w:t>
      </w:r>
      <w:r>
        <w:rPr>
          <w:rFonts w:ascii="Times New Roman" w:eastAsia="Times New Roman" w:hAnsi="Times New Roman"/>
          <w:b/>
          <w:sz w:val="20"/>
          <w:szCs w:val="20"/>
        </w:rPr>
        <w:t xml:space="preserve">, КПП </w:t>
      </w:r>
      <w:r>
        <w:rPr>
          <w:rFonts w:ascii="Times New Roman" w:hAnsi="Times New Roman"/>
          <w:b/>
          <w:sz w:val="20"/>
          <w:szCs w:val="20"/>
        </w:rPr>
        <w:t>520401001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val="en-US"/>
        </w:rPr>
        <w:t>Email</w:t>
      </w:r>
      <w:r>
        <w:rPr>
          <w:rFonts w:ascii="Times New Roman" w:eastAsia="Times New Roman" w:hAnsi="Times New Roman"/>
          <w:b/>
          <w:sz w:val="20"/>
          <w:szCs w:val="20"/>
        </w:rPr>
        <w:t xml:space="preserve">: </w:t>
      </w:r>
      <w:r>
        <w:rPr>
          <w:rFonts w:ascii="Times New Roman" w:eastAsia="Times New Roman" w:hAnsi="Times New Roman"/>
          <w:b/>
          <w:sz w:val="20"/>
          <w:szCs w:val="20"/>
          <w:lang w:val="en-US"/>
        </w:rPr>
        <w:t>mur</w:t>
      </w:r>
      <w:r>
        <w:rPr>
          <w:rFonts w:ascii="Times New Roman" w:eastAsia="Times New Roman" w:hAnsi="Times New Roman"/>
          <w:b/>
          <w:sz w:val="20"/>
          <w:szCs w:val="20"/>
        </w:rPr>
        <w:t>_</w:t>
      </w:r>
      <w:r>
        <w:rPr>
          <w:rFonts w:ascii="Times New Roman" w:eastAsia="Times New Roman" w:hAnsi="Times New Roman"/>
          <w:b/>
          <w:sz w:val="20"/>
          <w:szCs w:val="20"/>
          <w:lang w:val="en-US"/>
        </w:rPr>
        <w:t>sovetsk</w:t>
      </w:r>
      <w:r>
        <w:rPr>
          <w:rFonts w:ascii="Times New Roman" w:eastAsia="Times New Roman" w:hAnsi="Times New Roman"/>
          <w:b/>
          <w:sz w:val="20"/>
          <w:szCs w:val="20"/>
        </w:rPr>
        <w:t>@</w:t>
      </w:r>
      <w:r>
        <w:rPr>
          <w:rFonts w:ascii="Times New Roman" w:eastAsia="Times New Roman" w:hAnsi="Times New Roman"/>
          <w:b/>
          <w:sz w:val="20"/>
          <w:szCs w:val="20"/>
          <w:lang w:val="en-US"/>
        </w:rPr>
        <w:t>mts</w:t>
      </w:r>
      <w:r>
        <w:rPr>
          <w:rFonts w:ascii="Times New Roman" w:eastAsia="Times New Roman" w:hAnsi="Times New Roman"/>
          <w:b/>
          <w:sz w:val="20"/>
          <w:szCs w:val="20"/>
        </w:rPr>
        <w:t>-</w:t>
      </w:r>
      <w:r>
        <w:rPr>
          <w:rFonts w:ascii="Times New Roman" w:eastAsia="Times New Roman" w:hAnsi="Times New Roman"/>
          <w:b/>
          <w:sz w:val="20"/>
          <w:szCs w:val="20"/>
          <w:lang w:val="en-US"/>
        </w:rPr>
        <w:t>nn</w:t>
      </w:r>
      <w:r>
        <w:rPr>
          <w:rFonts w:ascii="Times New Roman" w:eastAsia="Times New Roman" w:hAnsi="Times New Roman"/>
          <w:b/>
          <w:sz w:val="20"/>
          <w:szCs w:val="20"/>
        </w:rPr>
        <w:t>.</w:t>
      </w:r>
      <w:r>
        <w:rPr>
          <w:rFonts w:ascii="Times New Roman" w:eastAsia="Times New Roman" w:hAnsi="Times New Roman"/>
          <w:b/>
          <w:sz w:val="20"/>
          <w:szCs w:val="20"/>
          <w:lang w:val="en-US"/>
        </w:rPr>
        <w:t>ru</w:t>
      </w:r>
    </w:p>
    <w:p w:rsidR="003B4390" w:rsidRDefault="003B4390" w:rsidP="003B4390">
      <w:pPr>
        <w:tabs>
          <w:tab w:val="right" w:pos="10064"/>
        </w:tabs>
        <w:spacing w:after="0" w:line="100" w:lineRule="atLeast"/>
        <w:rPr>
          <w:rFonts w:ascii="Times New Roman" w:eastAsia="Times New Roman" w:hAnsi="Times New Roman"/>
          <w:b/>
          <w:sz w:val="20"/>
          <w:szCs w:val="20"/>
        </w:rPr>
      </w:pPr>
    </w:p>
    <w:p w:rsidR="003B4390" w:rsidRDefault="003B4390" w:rsidP="003B4390">
      <w:pPr>
        <w:tabs>
          <w:tab w:val="right" w:pos="10064"/>
        </w:tabs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» </w:t>
      </w:r>
      <w:r w:rsidRPr="003B4390">
        <w:rPr>
          <w:rFonts w:ascii="Times New Roman" w:hAnsi="Times New Roman"/>
          <w:sz w:val="20"/>
          <w:szCs w:val="20"/>
        </w:rPr>
        <w:t xml:space="preserve">_______ </w:t>
      </w:r>
      <w:r>
        <w:rPr>
          <w:rFonts w:ascii="Times New Roman" w:hAnsi="Times New Roman"/>
          <w:sz w:val="20"/>
          <w:szCs w:val="20"/>
        </w:rPr>
        <w:t xml:space="preserve">201  г.                                                                                                                        </w:t>
      </w:r>
    </w:p>
    <w:p w:rsidR="003B4390" w:rsidRDefault="003B4390" w:rsidP="003B439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Исх. №                                                                                                                                           </w:t>
      </w:r>
    </w:p>
    <w:p w:rsidR="003B4390" w:rsidRDefault="003B4390" w:rsidP="003B4390">
      <w:pPr>
        <w:tabs>
          <w:tab w:val="left" w:pos="22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Технические условия на подключение к водопроводу № </w:t>
      </w:r>
    </w:p>
    <w:p w:rsidR="003B4390" w:rsidRDefault="003B4390" w:rsidP="003B4390">
      <w:pPr>
        <w:tabs>
          <w:tab w:val="left" w:pos="220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Объект:</w:t>
      </w:r>
      <w:r>
        <w:rPr>
          <w:rFonts w:ascii="Times New Roman" w:hAnsi="Times New Roman"/>
        </w:rPr>
        <w:t xml:space="preserve"> _______________________________________________</w:t>
      </w:r>
    </w:p>
    <w:p w:rsidR="003B4390" w:rsidRDefault="003B4390" w:rsidP="003B4390">
      <w:pPr>
        <w:tabs>
          <w:tab w:val="left" w:pos="2205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Местонахождение:</w:t>
      </w:r>
      <w:r>
        <w:rPr>
          <w:rFonts w:ascii="Times New Roman" w:hAnsi="Times New Roman"/>
        </w:rPr>
        <w:t xml:space="preserve"> Большемурашкинский  район, п.Советский, д.</w:t>
      </w:r>
    </w:p>
    <w:p w:rsidR="003B4390" w:rsidRDefault="003B4390" w:rsidP="003B4390">
      <w:pPr>
        <w:tabs>
          <w:tab w:val="left" w:pos="2205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Заказчик: ______________________________________________</w:t>
      </w:r>
    </w:p>
    <w:p w:rsidR="003B4390" w:rsidRDefault="003B4390" w:rsidP="003B4390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Врезка производится в стальную (ПНД) трубу Д-    мм</w:t>
      </w:r>
    </w:p>
    <w:p w:rsidR="003B4390" w:rsidRDefault="003B4390" w:rsidP="003B4390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Врезку от центрального водопровода производить трубой диаметром ___ мм.</w:t>
      </w:r>
    </w:p>
    <w:p w:rsidR="003B4390" w:rsidRDefault="003B4390" w:rsidP="003B4390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Врезку в водопровод провести с помощью специализированной организации МУП ЖКХ п. Советский</w:t>
      </w:r>
    </w:p>
    <w:p w:rsidR="003B4390" w:rsidRDefault="003B4390" w:rsidP="003B439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Гарантируемый напор в месте подключения 1,1 кг/см</w:t>
      </w:r>
      <w:r>
        <w:rPr>
          <w:rFonts w:ascii="Times New Roman" w:hAnsi="Times New Roman"/>
          <w:vertAlign w:val="superscript"/>
        </w:rPr>
        <w:t>2</w:t>
      </w:r>
    </w:p>
    <w:p w:rsidR="003B4390" w:rsidRDefault="003B4390" w:rsidP="003B439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Режим водопотребления (отпуска) - круглосуточно</w:t>
      </w:r>
    </w:p>
    <w:p w:rsidR="003B4390" w:rsidRDefault="003B4390" w:rsidP="003B4390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 разрабатывает ситуационный план - схему расположения объекта с привязкой к территории населенного пункта и планируемого водопровода и согласовать ее со следующими организациями: Большемурашкинская газовая служба, Большемурашкинский узел связи, МУП ЖКХ п. Советский, администрация Советского сельсовета Большемурашкинского района, отдел архитектуры и капитального строительства администрации района.</w:t>
      </w:r>
    </w:p>
    <w:p w:rsidR="003B4390" w:rsidRDefault="003B4390" w:rsidP="003B4390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Предусмотреть установку колодца</w:t>
      </w:r>
    </w:p>
    <w:p w:rsidR="003B4390" w:rsidRDefault="003B4390" w:rsidP="003B4390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мер по рациональному использованию холодной воды: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Установка общедомовых и индивидуальных узлов учета холодного водоснабжения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оснащение домов, квартир и других помещений современными водосберегающими приборами и бытовой техникой, что позволит повысить не только удобство и комфорт повседневной жизни, но и значительно снизить коммунальные платежи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установка экономичных душевых сеток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установка в квартирах клавишных кранов и смесителей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установка двухрежимных смывных бачков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проведение осмотров и ремонтов водоразборной арматуры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-исключение использования воды для охлаждения продуктов питания и других неоправданных перерасходов на хозяйственно – бытовые цели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использование более эффективных стиральных машин</w:t>
      </w:r>
    </w:p>
    <w:p w:rsidR="003B4390" w:rsidRDefault="003B4390" w:rsidP="003B4390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Заключить  договора на оказание коммунальных услуг и вывоз ЖБО </w:t>
      </w:r>
    </w:p>
    <w:p w:rsidR="003B4390" w:rsidRDefault="003B4390" w:rsidP="003B4390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Список документов предоставляемые в МУП ЖКХ п. Советский для подключения к центральному водопроводу (для физ. лиц):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Паспорт (копия).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Для доверенных лиц – доверенность от заказчика (произвольная форма)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Документ подтверждающий оплату (ксерокопия)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Свидетельство о регистрации права на собственность или информация о разрешении использования земельным участком (копия)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Свидетельство о регистрации права на собственность или информация о разрешении использования помещением (копия)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Домовая книга (копия)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Квитанция последней оплаты за водопотребление (копия)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-Разграничение балансовой принадлежности и эксплуатационная ответственность</w:t>
      </w:r>
    </w:p>
    <w:p w:rsidR="003B4390" w:rsidRDefault="003B4390" w:rsidP="003B4390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После окончания работ выполнить планировку и благоустройство территории.</w:t>
      </w:r>
    </w:p>
    <w:p w:rsidR="003B4390" w:rsidRDefault="003B4390" w:rsidP="003B4390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работы указанные в технических условиях, должны быть выполнены заказчиком за свой счет.</w:t>
      </w:r>
    </w:p>
    <w:p w:rsidR="003B4390" w:rsidRDefault="003B4390" w:rsidP="003B4390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невыполнении указанных требований, данные ТУ считать не действительными.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ТУ выданы:                                . ________________ / ____________________/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Технические условия действительны до  ______________________  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right"/>
        <w:rPr>
          <w:rFonts w:ascii="Times New Roman" w:hAnsi="Times New Roman"/>
        </w:rPr>
      </w:pPr>
    </w:p>
    <w:p w:rsidR="003B4390" w:rsidRDefault="003B4390" w:rsidP="003B4390">
      <w:pPr>
        <w:widowControl w:val="0"/>
        <w:tabs>
          <w:tab w:val="left" w:pos="0"/>
        </w:tabs>
        <w:spacing w:after="0"/>
        <w:jc w:val="right"/>
        <w:rPr>
          <w:rFonts w:ascii="Times New Roman" w:hAnsi="Times New Roman"/>
        </w:rPr>
      </w:pPr>
    </w:p>
    <w:p w:rsidR="003B4390" w:rsidRDefault="003B4390" w:rsidP="003B4390">
      <w:pPr>
        <w:widowControl w:val="0"/>
        <w:tabs>
          <w:tab w:val="left" w:pos="0"/>
        </w:tabs>
        <w:spacing w:after="0"/>
        <w:jc w:val="right"/>
        <w:rPr>
          <w:rFonts w:ascii="Times New Roman" w:hAnsi="Times New Roman"/>
        </w:rPr>
      </w:pPr>
    </w:p>
    <w:p w:rsidR="003B4390" w:rsidRDefault="003B4390" w:rsidP="003B4390">
      <w:pPr>
        <w:widowControl w:val="0"/>
        <w:tabs>
          <w:tab w:val="left" w:pos="0"/>
        </w:tabs>
        <w:spacing w:after="0"/>
        <w:jc w:val="right"/>
        <w:rPr>
          <w:rFonts w:ascii="Times New Roman" w:hAnsi="Times New Roman"/>
        </w:rPr>
      </w:pPr>
    </w:p>
    <w:p w:rsidR="003B4390" w:rsidRDefault="003B4390" w:rsidP="003B4390">
      <w:pPr>
        <w:widowControl w:val="0"/>
        <w:tabs>
          <w:tab w:val="left" w:pos="0"/>
        </w:tabs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Директору МУП ЖКХ п. Советский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Огурцову В.А.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От _________________________________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Адрес: _____________________________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right"/>
        <w:rPr>
          <w:rFonts w:ascii="Times New Roman" w:hAnsi="Times New Roman"/>
        </w:rPr>
      </w:pPr>
    </w:p>
    <w:p w:rsidR="003B4390" w:rsidRDefault="003B4390" w:rsidP="003B4390">
      <w:pPr>
        <w:widowControl w:val="0"/>
        <w:tabs>
          <w:tab w:val="left" w:pos="0"/>
        </w:tabs>
        <w:spacing w:after="0"/>
        <w:jc w:val="right"/>
        <w:rPr>
          <w:rFonts w:ascii="Times New Roman" w:hAnsi="Times New Roman"/>
        </w:rPr>
      </w:pPr>
    </w:p>
    <w:p w:rsidR="003B4390" w:rsidRDefault="003B4390" w:rsidP="003B4390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Прошу принять приборы учета холодной воды в эксплуатацию, заводской № ___________________, тип прибора учета ________________, место установки _______________________________, заключить или внести необходимые дополнения и изменения в договор водоснабжения, и производить расчеты по оплате за водоснабжение (и водоотведение) по показаниям установленных приборов учета, показания на момент его установки ___________________.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Обязуюсь беспрепятственно допускать представителей Вашей организации к местам установки приборов учета для контрольных считываний показаний приборов, их проверки.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времени прихода представителей прошу сообщить заранее по телефонам: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Домашний ________, рабочий _________, сотовый _______________________ или письменно не менее чем за 3 дня. 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Приложение: копия паспорта прибора учета холодной воды – 2(два) экземпляра.</w:t>
      </w:r>
    </w:p>
    <w:p w:rsidR="003B4390" w:rsidRDefault="003B4390" w:rsidP="003B4390">
      <w:pPr>
        <w:widowControl w:val="0"/>
        <w:tabs>
          <w:tab w:val="left" w:pos="0"/>
        </w:tabs>
        <w:spacing w:after="0"/>
        <w:jc w:val="right"/>
        <w:rPr>
          <w:rFonts w:ascii="Times New Roman" w:hAnsi="Times New Roman"/>
        </w:rPr>
      </w:pPr>
    </w:p>
    <w:p w:rsidR="003B4390" w:rsidRDefault="003B4390" w:rsidP="003B4390">
      <w:pPr>
        <w:widowControl w:val="0"/>
        <w:tabs>
          <w:tab w:val="left" w:pos="0"/>
        </w:tabs>
        <w:spacing w:after="0"/>
        <w:jc w:val="right"/>
        <w:rPr>
          <w:rFonts w:ascii="Times New Roman" w:hAnsi="Times New Roman"/>
        </w:rPr>
      </w:pPr>
    </w:p>
    <w:p w:rsidR="003B4390" w:rsidRDefault="003B4390" w:rsidP="003B4390">
      <w:pPr>
        <w:widowControl w:val="0"/>
        <w:tabs>
          <w:tab w:val="left" w:pos="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Подпись _______________                                                                  Дата ________________</w:t>
      </w:r>
    </w:p>
    <w:p w:rsidR="00FF11E4" w:rsidRDefault="00FF11E4"/>
    <w:sectPr w:rsidR="00FF11E4" w:rsidSect="003B439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C9"/>
    <w:rsid w:val="003B4390"/>
    <w:rsid w:val="00E92BC9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90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90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Sovetskaya_adm</cp:lastModifiedBy>
  <cp:revision>3</cp:revision>
  <dcterms:created xsi:type="dcterms:W3CDTF">2017-08-15T13:51:00Z</dcterms:created>
  <dcterms:modified xsi:type="dcterms:W3CDTF">2017-08-15T13:52:00Z</dcterms:modified>
</cp:coreProperties>
</file>