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50" w:rsidRPr="003E2550" w:rsidRDefault="003E2550" w:rsidP="003E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550">
        <w:rPr>
          <w:rFonts w:ascii="Times New Roman" w:hAnsi="Times New Roman" w:cs="Times New Roman"/>
          <w:sz w:val="24"/>
          <w:szCs w:val="24"/>
        </w:rPr>
        <w:t>Порядок подключения объектов капитального строительства, в том числе водопроводных сетей, к централизованной системе холодного водоснабжения определен:</w:t>
      </w:r>
    </w:p>
    <w:p w:rsidR="003E2550" w:rsidRPr="003E2550" w:rsidRDefault="003E2550" w:rsidP="003E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550">
        <w:rPr>
          <w:rFonts w:ascii="Times New Roman" w:hAnsi="Times New Roman" w:cs="Times New Roman"/>
          <w:sz w:val="24"/>
          <w:szCs w:val="24"/>
        </w:rPr>
        <w:t>- "Градостроительным кодексом Российской Федерации" от 29.12.2004 г. № 190 ФЗ;</w:t>
      </w:r>
    </w:p>
    <w:p w:rsidR="003E2550" w:rsidRPr="003E2550" w:rsidRDefault="003E2550" w:rsidP="003E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550">
        <w:rPr>
          <w:rFonts w:ascii="Times New Roman" w:hAnsi="Times New Roman" w:cs="Times New Roman"/>
          <w:sz w:val="24"/>
          <w:szCs w:val="24"/>
        </w:rPr>
        <w:t>- "Правилами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обеспечения" от 13.02.2006 г. № 83;</w:t>
      </w:r>
    </w:p>
    <w:p w:rsidR="003E2550" w:rsidRPr="003E2550" w:rsidRDefault="003E2550" w:rsidP="003E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550">
        <w:rPr>
          <w:rFonts w:ascii="Times New Roman" w:hAnsi="Times New Roman" w:cs="Times New Roman"/>
          <w:sz w:val="24"/>
          <w:szCs w:val="24"/>
        </w:rPr>
        <w:t>- ФЗ "О водоснабжении и водоотведении" от 17.12.11 г. № 416-ФЗ;</w:t>
      </w:r>
    </w:p>
    <w:p w:rsidR="003E2550" w:rsidRPr="003E2550" w:rsidRDefault="003E2550" w:rsidP="003E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550">
        <w:rPr>
          <w:rFonts w:ascii="Times New Roman" w:hAnsi="Times New Roman" w:cs="Times New Roman"/>
          <w:sz w:val="24"/>
          <w:szCs w:val="24"/>
        </w:rPr>
        <w:t>- "Правилами холодного водоснабжения и водоотведения" от 29.07.2013 г. № 644.</w:t>
      </w:r>
    </w:p>
    <w:p w:rsidR="003E2550" w:rsidRPr="003E2550" w:rsidRDefault="003E2550" w:rsidP="003E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550">
        <w:rPr>
          <w:rFonts w:ascii="Times New Roman" w:hAnsi="Times New Roman" w:cs="Times New Roman"/>
          <w:sz w:val="24"/>
          <w:szCs w:val="24"/>
        </w:rPr>
        <w:t>Последовательность действий при подключении объекта к центральному водопроводу:</w:t>
      </w:r>
    </w:p>
    <w:p w:rsidR="003E2550" w:rsidRPr="003E2550" w:rsidRDefault="003E2550" w:rsidP="003E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550">
        <w:rPr>
          <w:rFonts w:ascii="Times New Roman" w:hAnsi="Times New Roman" w:cs="Times New Roman"/>
          <w:sz w:val="24"/>
          <w:szCs w:val="24"/>
        </w:rPr>
        <w:t>1. Заказчик пишет заявление на имя директора МУП ЖКХ п. Советский, разрабатывает ситуационный план-схему расположения объекта с привязкой к территории населенного пункта и планируемого водопровода и согласовать ее со следующими организациями: ПАО "Газпром Газораспределение Нижний Новгород" (Большемурашкинский участок), ПАО "Ростелеком" (Большемурашкинский РУЭС), МУП ЖКХ п. Советский , ОКС администрации района.</w:t>
      </w:r>
    </w:p>
    <w:p w:rsidR="003E2550" w:rsidRPr="003E2550" w:rsidRDefault="003E2550" w:rsidP="003E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550">
        <w:rPr>
          <w:rFonts w:ascii="Times New Roman" w:hAnsi="Times New Roman" w:cs="Times New Roman"/>
          <w:sz w:val="24"/>
          <w:szCs w:val="24"/>
        </w:rPr>
        <w:t>2. На месте будущего подключения обязательно должен быть возведен колодец.</w:t>
      </w:r>
    </w:p>
    <w:p w:rsidR="003E2550" w:rsidRPr="003E2550" w:rsidRDefault="003E2550" w:rsidP="003E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550">
        <w:rPr>
          <w:rFonts w:ascii="Times New Roman" w:hAnsi="Times New Roman" w:cs="Times New Roman"/>
          <w:sz w:val="24"/>
          <w:szCs w:val="24"/>
        </w:rPr>
        <w:t>3. Заказчик должен заключить договор на оказание коммунальных услуг с МУП ЖКХ п. Советский</w:t>
      </w:r>
    </w:p>
    <w:p w:rsidR="003E2550" w:rsidRPr="003E2550" w:rsidRDefault="003E2550" w:rsidP="003E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550">
        <w:rPr>
          <w:rFonts w:ascii="Times New Roman" w:hAnsi="Times New Roman" w:cs="Times New Roman"/>
          <w:sz w:val="24"/>
          <w:szCs w:val="24"/>
        </w:rPr>
        <w:t>Список документов, предоставляемых в МУП ЖКХ п. Советский  для подключения к центральному водопроводу (для физических лиц):</w:t>
      </w:r>
    </w:p>
    <w:p w:rsidR="003E2550" w:rsidRPr="003E2550" w:rsidRDefault="003E2550" w:rsidP="003E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550">
        <w:rPr>
          <w:rFonts w:ascii="Times New Roman" w:hAnsi="Times New Roman" w:cs="Times New Roman"/>
          <w:sz w:val="24"/>
          <w:szCs w:val="24"/>
        </w:rPr>
        <w:t>1. Паспорт (копия).</w:t>
      </w:r>
    </w:p>
    <w:p w:rsidR="003E2550" w:rsidRPr="003E2550" w:rsidRDefault="003E2550" w:rsidP="003E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550">
        <w:rPr>
          <w:rFonts w:ascii="Times New Roman" w:hAnsi="Times New Roman" w:cs="Times New Roman"/>
          <w:sz w:val="24"/>
          <w:szCs w:val="24"/>
        </w:rPr>
        <w:t>2. Для доверенных лиц - доверенность от заказчика (произвольная форма).</w:t>
      </w:r>
    </w:p>
    <w:p w:rsidR="003E2550" w:rsidRPr="003E2550" w:rsidRDefault="003E2550" w:rsidP="003E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550">
        <w:rPr>
          <w:rFonts w:ascii="Times New Roman" w:hAnsi="Times New Roman" w:cs="Times New Roman"/>
          <w:sz w:val="24"/>
          <w:szCs w:val="24"/>
        </w:rPr>
        <w:t xml:space="preserve">3. Свидетельство о регистрации права  собственности (дом, квартира) или </w:t>
      </w:r>
      <w:bookmarkStart w:id="0" w:name="_GoBack"/>
      <w:bookmarkEnd w:id="0"/>
      <w:r w:rsidRPr="003E2550">
        <w:rPr>
          <w:rFonts w:ascii="Times New Roman" w:hAnsi="Times New Roman" w:cs="Times New Roman"/>
          <w:sz w:val="24"/>
          <w:szCs w:val="24"/>
        </w:rPr>
        <w:t>правоустанавливающие документы на земельный участок (копия).</w:t>
      </w:r>
    </w:p>
    <w:p w:rsidR="003E2550" w:rsidRPr="003E2550" w:rsidRDefault="003E2550" w:rsidP="003E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550">
        <w:rPr>
          <w:rFonts w:ascii="Times New Roman" w:hAnsi="Times New Roman" w:cs="Times New Roman"/>
          <w:sz w:val="24"/>
          <w:szCs w:val="24"/>
        </w:rPr>
        <w:t>4. Домовая книга (копия).</w:t>
      </w:r>
    </w:p>
    <w:p w:rsidR="003E2550" w:rsidRPr="003E2550" w:rsidRDefault="003E2550" w:rsidP="003E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550">
        <w:rPr>
          <w:rFonts w:ascii="Times New Roman" w:hAnsi="Times New Roman" w:cs="Times New Roman"/>
          <w:sz w:val="24"/>
          <w:szCs w:val="24"/>
        </w:rPr>
        <w:t>5. Разграничение балансовой принадлежности и эксплуатационной ответственности.</w:t>
      </w:r>
    </w:p>
    <w:p w:rsidR="003E2550" w:rsidRPr="003E2550" w:rsidRDefault="003E2550" w:rsidP="003E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550">
        <w:rPr>
          <w:rFonts w:ascii="Times New Roman" w:hAnsi="Times New Roman" w:cs="Times New Roman"/>
          <w:sz w:val="24"/>
          <w:szCs w:val="24"/>
        </w:rPr>
        <w:t>Список документов, предоставляемых в МУП ЖКХ п. Советский  для подключения к центральному водопроводу (для юридических лиц):</w:t>
      </w:r>
    </w:p>
    <w:p w:rsidR="003E2550" w:rsidRPr="003E2550" w:rsidRDefault="003E2550" w:rsidP="003E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550">
        <w:rPr>
          <w:rFonts w:ascii="Times New Roman" w:hAnsi="Times New Roman" w:cs="Times New Roman"/>
          <w:sz w:val="24"/>
          <w:szCs w:val="24"/>
        </w:rPr>
        <w:t>1. Копии учредительных документов, а так же документы, подтверждающие полномочия представителя заказчика.</w:t>
      </w:r>
    </w:p>
    <w:p w:rsidR="003E2550" w:rsidRPr="003E2550" w:rsidRDefault="003E2550" w:rsidP="003E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550">
        <w:rPr>
          <w:rFonts w:ascii="Times New Roman" w:hAnsi="Times New Roman" w:cs="Times New Roman"/>
          <w:sz w:val="24"/>
          <w:szCs w:val="24"/>
        </w:rPr>
        <w:t>2. Копии правоустанавливающих документов на земельный участок, с приложением кадастрового плана (выписка) земельного участка.</w:t>
      </w:r>
    </w:p>
    <w:p w:rsidR="003E2550" w:rsidRPr="003E2550" w:rsidRDefault="003E2550" w:rsidP="003E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550">
        <w:rPr>
          <w:rFonts w:ascii="Times New Roman" w:hAnsi="Times New Roman" w:cs="Times New Roman"/>
          <w:sz w:val="24"/>
          <w:szCs w:val="24"/>
        </w:rPr>
        <w:t>3. Информацию о сроках строительства (реконструкции) и ввода в экплуатацию строящегося (реконструируемого) объекта.</w:t>
      </w:r>
    </w:p>
    <w:p w:rsidR="003E2550" w:rsidRPr="003E2550" w:rsidRDefault="003E2550" w:rsidP="003E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550">
        <w:rPr>
          <w:rFonts w:ascii="Times New Roman" w:hAnsi="Times New Roman" w:cs="Times New Roman"/>
          <w:sz w:val="24"/>
          <w:szCs w:val="24"/>
        </w:rPr>
        <w:t>4. Реквизиты юридического лица, сведения об субабонентах (третьих лицах), договор поставки холодной воды.</w:t>
      </w:r>
    </w:p>
    <w:p w:rsidR="003E2550" w:rsidRPr="003E2550" w:rsidRDefault="003E2550" w:rsidP="003E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550">
        <w:rPr>
          <w:rFonts w:ascii="Times New Roman" w:hAnsi="Times New Roman" w:cs="Times New Roman"/>
          <w:sz w:val="24"/>
          <w:szCs w:val="24"/>
        </w:rPr>
        <w:t>     После окончания работ Заказчик обязан выполнить планировку и благоустройство территории. Все работы, указанные в технических условиях,  Заказчик выполняет за счет собственных средств.</w:t>
      </w:r>
    </w:p>
    <w:p w:rsidR="003E2550" w:rsidRPr="003E2550" w:rsidRDefault="003E2550" w:rsidP="003E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2550">
        <w:rPr>
          <w:rFonts w:ascii="Times New Roman" w:hAnsi="Times New Roman" w:cs="Times New Roman"/>
          <w:sz w:val="24"/>
          <w:szCs w:val="24"/>
        </w:rPr>
        <w:t>     Если для подключения объекта капитального строительства к сети инженерно-технического обеспечения не требуется проведения мероприятий по увеличению мощности и (или) пропускной способности этой сети, плата за подключение не взимается.</w:t>
      </w:r>
    </w:p>
    <w:p w:rsidR="001A6455" w:rsidRPr="003E2550" w:rsidRDefault="001A6455" w:rsidP="003E25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A6455" w:rsidRPr="003E2550" w:rsidSect="003E255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3E5"/>
    <w:rsid w:val="001A6455"/>
    <w:rsid w:val="003E2550"/>
    <w:rsid w:val="00DF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Sovetskaya_adm</dc:creator>
  <cp:keywords/>
  <dc:description/>
  <cp:lastModifiedBy>Sovetskaya_adm</cp:lastModifiedBy>
  <cp:revision>2</cp:revision>
  <dcterms:created xsi:type="dcterms:W3CDTF">2017-08-15T13:45:00Z</dcterms:created>
  <dcterms:modified xsi:type="dcterms:W3CDTF">2017-08-15T13:49:00Z</dcterms:modified>
</cp:coreProperties>
</file>