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Pr="00CF2181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1633F6" wp14:editId="2CD44686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Pr="00CF2181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02" w:rsidRPr="00CF2181" w:rsidRDefault="006825D6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</w:t>
      </w:r>
    </w:p>
    <w:p w:rsidR="00CD7899" w:rsidRPr="00CF2181" w:rsidRDefault="00CD3202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6825D6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CD7899" w:rsidRPr="00CF2181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D7899" w:rsidRPr="00CF2181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</w:t>
      </w:r>
      <w:bookmarkStart w:id="0" w:name="_GoBack"/>
      <w:bookmarkEnd w:id="0"/>
    </w:p>
    <w:p w:rsidR="00CD7899" w:rsidRPr="00CF2181" w:rsidRDefault="00CD7899" w:rsidP="00CD78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CD7899" w:rsidRPr="00CF2181" w:rsidRDefault="00B85D87" w:rsidP="00CD7899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181">
        <w:rPr>
          <w:rFonts w:ascii="Arial" w:hAnsi="Arial" w:cs="Arial"/>
          <w:noProof/>
          <w:sz w:val="24"/>
          <w:szCs w:val="24"/>
          <w:lang w:eastAsia="ru-RU"/>
        </w:rPr>
        <w:pict>
          <v:line id="Line 4" o:spid="_x0000_s1026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 w:rsidRPr="00CF2181">
        <w:rPr>
          <w:rFonts w:ascii="Arial" w:hAnsi="Arial" w:cs="Arial"/>
          <w:noProof/>
          <w:sz w:val="24"/>
          <w:szCs w:val="24"/>
          <w:lang w:eastAsia="ru-RU"/>
        </w:rPr>
        <w:pict>
          <v:line id="Line 5" o:spid="_x0000_s1027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CD7899" w:rsidRPr="00CF2181" w:rsidRDefault="00D7269B" w:rsidP="00CD7899">
      <w:pPr>
        <w:shd w:val="clear" w:color="auto" w:fill="FFFFFF"/>
        <w:spacing w:before="298" w:after="0" w:line="240" w:lineRule="auto"/>
        <w:ind w:left="141" w:hanging="14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25D6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DA6587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июня </w:t>
      </w:r>
      <w:r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</w:t>
      </w:r>
      <w:r w:rsidR="00CD7899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DA6587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="00CD7899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3202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</w:p>
    <w:p w:rsidR="00CD7899" w:rsidRPr="00CF2181" w:rsidRDefault="00CD7899" w:rsidP="00CD789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7899" w:rsidRPr="00CF2181" w:rsidRDefault="00CD7899" w:rsidP="00CD789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37E8" w:rsidRPr="00CF2181" w:rsidRDefault="00CD7899" w:rsidP="00F837E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О в</w:t>
      </w:r>
      <w:r w:rsidR="0026686F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несении изменени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26686F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="003F552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приложение 1 и 4 решения </w:t>
      </w:r>
      <w:r w:rsidR="006825D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Совета </w:t>
      </w:r>
      <w:r w:rsidR="003F552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6825D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3F552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6825D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DA6587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.2016 года № 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26686F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постоянной основе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6587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</w:t>
      </w:r>
      <w:r w:rsidR="00DA6587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сельсовета 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Большемурашкинского района Нижегородской области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6686F" w:rsidRPr="00CF2181" w:rsidRDefault="0026686F" w:rsidP="00266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686F" w:rsidRPr="00CF2181" w:rsidRDefault="00CF2181" w:rsidP="00CF21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с Федеральным законом от 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-ФЗ «О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отдельные законодательные акты Российской Федерации в целях совершенствования государственной политики в области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коррупции»,  законом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Нижегородской области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от 0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-З «О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отдельные законы Нижегородской области по вопросам противодействия коррупции в Нижегородской области»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приложений 1 и 4 решения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.03.2016 года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 постоянной основе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Большемурашкинского района Нижегородской области»</w:t>
      </w:r>
      <w:r w:rsidR="00211935" w:rsidRPr="00CF218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D7899" w:rsidRPr="00CF2181" w:rsidRDefault="00CD7899" w:rsidP="00266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ельский Совет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Советского сельсовета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A6587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р е ш и л</w:t>
      </w:r>
      <w:r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D7899" w:rsidRPr="00CF2181" w:rsidRDefault="00D94C64" w:rsidP="00266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1. Внести изменени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F5526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686F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26686F" w:rsidRPr="00CF2181">
        <w:rPr>
          <w:rFonts w:ascii="Arial" w:hAnsi="Arial" w:cs="Arial"/>
          <w:sz w:val="24"/>
          <w:szCs w:val="24"/>
        </w:rPr>
        <w:t>порядке представления лицами, замещающими муниципальные должности, в том числе депутатами, осуществляющими свои полномочия, как на постоянной, так и не</w:t>
      </w:r>
      <w:r w:rsidR="00CF2181" w:rsidRPr="00CF2181">
        <w:rPr>
          <w:rFonts w:ascii="Arial" w:hAnsi="Arial" w:cs="Arial"/>
          <w:sz w:val="24"/>
          <w:szCs w:val="24"/>
        </w:rPr>
        <w:t xml:space="preserve"> </w:t>
      </w:r>
      <w:r w:rsidR="0026686F" w:rsidRPr="00CF2181">
        <w:rPr>
          <w:rFonts w:ascii="Arial" w:hAnsi="Arial" w:cs="Arial"/>
          <w:sz w:val="24"/>
          <w:szCs w:val="24"/>
        </w:rPr>
        <w:t>постоянной основе</w:t>
      </w:r>
      <w:r w:rsidR="00DA6587" w:rsidRPr="00CF2181">
        <w:rPr>
          <w:rFonts w:ascii="Arial" w:hAnsi="Arial" w:cs="Arial"/>
          <w:sz w:val="24"/>
          <w:szCs w:val="24"/>
        </w:rPr>
        <w:t>,</w:t>
      </w:r>
      <w:r w:rsidR="0026686F" w:rsidRPr="00CF2181">
        <w:rPr>
          <w:rFonts w:ascii="Arial" w:hAnsi="Arial" w:cs="Arial"/>
          <w:sz w:val="24"/>
          <w:szCs w:val="24"/>
        </w:rPr>
        <w:t xml:space="preserve"> 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DA6587" w:rsidRPr="00CF2181">
        <w:rPr>
          <w:rFonts w:ascii="Arial" w:hAnsi="Arial" w:cs="Arial"/>
          <w:sz w:val="24"/>
          <w:szCs w:val="24"/>
        </w:rPr>
        <w:t xml:space="preserve"> </w:t>
      </w:r>
      <w:r w:rsidR="0026686F" w:rsidRPr="00CF2181">
        <w:rPr>
          <w:rFonts w:ascii="Arial" w:hAnsi="Arial" w:cs="Arial"/>
          <w:sz w:val="24"/>
          <w:szCs w:val="24"/>
        </w:rPr>
        <w:t>Большемурашкинского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</w:t>
      </w:r>
      <w:r w:rsidR="0026686F" w:rsidRPr="00CF2181">
        <w:rPr>
          <w:rFonts w:ascii="Arial" w:hAnsi="Arial" w:cs="Arial"/>
          <w:b/>
          <w:sz w:val="24"/>
          <w:szCs w:val="24"/>
        </w:rPr>
        <w:t xml:space="preserve"> </w:t>
      </w:r>
      <w:r w:rsidR="0026686F" w:rsidRPr="00CF2181">
        <w:rPr>
          <w:rFonts w:ascii="Arial" w:hAnsi="Arial" w:cs="Arial"/>
          <w:sz w:val="24"/>
          <w:szCs w:val="24"/>
        </w:rPr>
        <w:t>характера  супруги (супруга) и несовершеннолетних детей»</w:t>
      </w:r>
      <w:r w:rsidR="003F5526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утвержденное  решением 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 следующего содержания:</w:t>
      </w:r>
    </w:p>
    <w:p w:rsidR="00CD7899" w:rsidRPr="00CF2181" w:rsidRDefault="00CD7899" w:rsidP="00CD789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</w:t>
      </w:r>
      <w:r w:rsidR="00B6750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Пункт 8 Положения читать в следующей редакции:</w:t>
      </w:r>
    </w:p>
    <w:p w:rsidR="00B67508" w:rsidRPr="00CF2181" w:rsidRDefault="00B67508" w:rsidP="00B675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2181">
        <w:rPr>
          <w:rFonts w:ascii="Arial" w:hAnsi="Arial" w:cs="Arial"/>
          <w:sz w:val="24"/>
          <w:szCs w:val="24"/>
        </w:rPr>
        <w:t xml:space="preserve">   «8. Сведения о доходах, расходах, об имуществе и обязательствах имущественного характера, представляемые лицом, замещающим муниципальную должность, после проведенного их анализа, размещения в информационно-телекоммуникационной сети «Интернет» на сайте администрации </w:t>
      </w:r>
      <w:r w:rsidR="00CF2181" w:rsidRPr="00CF2181">
        <w:rPr>
          <w:rFonts w:ascii="Arial" w:hAnsi="Arial" w:cs="Arial"/>
          <w:sz w:val="24"/>
          <w:szCs w:val="24"/>
        </w:rPr>
        <w:t xml:space="preserve">Советского сельсовета </w:t>
      </w:r>
      <w:r w:rsidR="00DA6587" w:rsidRPr="00CF2181">
        <w:rPr>
          <w:rFonts w:ascii="Arial" w:hAnsi="Arial" w:cs="Arial"/>
          <w:sz w:val="24"/>
          <w:szCs w:val="24"/>
        </w:rPr>
        <w:t xml:space="preserve">Большемурашкинского </w:t>
      </w:r>
      <w:r w:rsidRPr="00CF2181">
        <w:rPr>
          <w:rFonts w:ascii="Arial" w:hAnsi="Arial" w:cs="Arial"/>
          <w:sz w:val="24"/>
          <w:szCs w:val="24"/>
        </w:rPr>
        <w:t>района председателем комиссии предоставляются Губернатору Нижегородской области путем направления в орган исполнительной</w:t>
      </w:r>
      <w:r w:rsidR="00DB2D97" w:rsidRPr="00CF2181">
        <w:rPr>
          <w:rFonts w:ascii="Arial" w:hAnsi="Arial" w:cs="Arial"/>
          <w:sz w:val="24"/>
          <w:szCs w:val="24"/>
        </w:rPr>
        <w:t xml:space="preserve">  власти Нижегородской области, уполномоченный на исполнение </w:t>
      </w:r>
      <w:r w:rsidR="00DB2D97" w:rsidRPr="00CF2181">
        <w:rPr>
          <w:rFonts w:ascii="Arial" w:hAnsi="Arial" w:cs="Arial"/>
          <w:sz w:val="24"/>
          <w:szCs w:val="24"/>
        </w:rPr>
        <w:lastRenderedPageBreak/>
        <w:t xml:space="preserve">функций органа по профилактике коррупционных и иных правонарушений, в течение 14 календарных дней после окончания срока предоставления уточненных сведений </w:t>
      </w:r>
      <w:r w:rsidRPr="00CF2181">
        <w:rPr>
          <w:rFonts w:ascii="Arial" w:hAnsi="Arial" w:cs="Arial"/>
          <w:sz w:val="24"/>
          <w:szCs w:val="24"/>
        </w:rPr>
        <w:t>.</w:t>
      </w:r>
    </w:p>
    <w:p w:rsidR="00423306" w:rsidRPr="00CF2181" w:rsidRDefault="00423306" w:rsidP="00B675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F2181">
        <w:rPr>
          <w:rFonts w:ascii="Arial" w:hAnsi="Arial" w:cs="Arial"/>
          <w:b/>
          <w:sz w:val="24"/>
          <w:szCs w:val="24"/>
        </w:rPr>
        <w:t>1.2.</w:t>
      </w:r>
      <w:r w:rsidR="00CF2181" w:rsidRPr="00CF2181">
        <w:rPr>
          <w:rFonts w:ascii="Arial" w:hAnsi="Arial" w:cs="Arial"/>
          <w:b/>
          <w:sz w:val="24"/>
          <w:szCs w:val="24"/>
        </w:rPr>
        <w:t xml:space="preserve"> </w:t>
      </w:r>
      <w:r w:rsidRPr="00CF2181">
        <w:rPr>
          <w:rFonts w:ascii="Arial" w:hAnsi="Arial" w:cs="Arial"/>
          <w:b/>
          <w:sz w:val="24"/>
          <w:szCs w:val="24"/>
        </w:rPr>
        <w:t>Дополнить Положение пунктами 9,</w:t>
      </w:r>
      <w:r w:rsidR="00CF2181" w:rsidRPr="00CF2181">
        <w:rPr>
          <w:rFonts w:ascii="Arial" w:hAnsi="Arial" w:cs="Arial"/>
          <w:b/>
          <w:sz w:val="24"/>
          <w:szCs w:val="24"/>
        </w:rPr>
        <w:t xml:space="preserve"> </w:t>
      </w:r>
      <w:r w:rsidRPr="00CF2181">
        <w:rPr>
          <w:rFonts w:ascii="Arial" w:hAnsi="Arial" w:cs="Arial"/>
          <w:b/>
          <w:sz w:val="24"/>
          <w:szCs w:val="24"/>
        </w:rPr>
        <w:t>10,</w:t>
      </w:r>
      <w:r w:rsidR="00CF2181" w:rsidRPr="00CF2181">
        <w:rPr>
          <w:rFonts w:ascii="Arial" w:hAnsi="Arial" w:cs="Arial"/>
          <w:b/>
          <w:sz w:val="24"/>
          <w:szCs w:val="24"/>
        </w:rPr>
        <w:t xml:space="preserve"> </w:t>
      </w:r>
      <w:r w:rsidRPr="00CF2181">
        <w:rPr>
          <w:rFonts w:ascii="Arial" w:hAnsi="Arial" w:cs="Arial"/>
          <w:b/>
          <w:sz w:val="24"/>
          <w:szCs w:val="24"/>
        </w:rPr>
        <w:t>11</w:t>
      </w:r>
      <w:r w:rsidR="00F339F8" w:rsidRPr="00CF2181">
        <w:rPr>
          <w:rFonts w:ascii="Arial" w:hAnsi="Arial" w:cs="Arial"/>
          <w:b/>
          <w:sz w:val="24"/>
          <w:szCs w:val="24"/>
        </w:rPr>
        <w:t>,</w:t>
      </w:r>
      <w:r w:rsidR="00CF2181" w:rsidRPr="00CF2181">
        <w:rPr>
          <w:rFonts w:ascii="Arial" w:hAnsi="Arial" w:cs="Arial"/>
          <w:b/>
          <w:sz w:val="24"/>
          <w:szCs w:val="24"/>
        </w:rPr>
        <w:t xml:space="preserve"> </w:t>
      </w:r>
      <w:r w:rsidRPr="00CF2181">
        <w:rPr>
          <w:rFonts w:ascii="Arial" w:hAnsi="Arial" w:cs="Arial"/>
          <w:b/>
          <w:sz w:val="24"/>
          <w:szCs w:val="24"/>
        </w:rPr>
        <w:t>12</w:t>
      </w:r>
      <w:r w:rsidR="00F339F8" w:rsidRPr="00CF2181">
        <w:rPr>
          <w:rFonts w:ascii="Arial" w:hAnsi="Arial" w:cs="Arial"/>
          <w:b/>
          <w:sz w:val="24"/>
          <w:szCs w:val="24"/>
        </w:rPr>
        <w:t xml:space="preserve"> и 13</w:t>
      </w:r>
      <w:r w:rsidRPr="00CF2181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7466C8" w:rsidRPr="00CF2181" w:rsidRDefault="00423306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hAnsi="Arial" w:cs="Arial"/>
          <w:sz w:val="24"/>
          <w:szCs w:val="24"/>
        </w:rPr>
        <w:t xml:space="preserve">  «9.</w:t>
      </w:r>
      <w:r w:rsidR="007466C8" w:rsidRPr="00CF2181">
        <w:rPr>
          <w:rFonts w:ascii="Arial" w:eastAsiaTheme="minorHAnsi" w:hAnsi="Arial" w:cs="Arial"/>
          <w:sz w:val="24"/>
          <w:szCs w:val="24"/>
        </w:rPr>
        <w:t xml:space="preserve">  Проверка достоверности и полноты сведений, представляемых в соответствии с пунктом 4 настоящего Положения,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>2)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>4) Общественной палатой Нижегородской области;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>5) общественными палатами (советами) муниципальных образований Нижегородской области;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>6) средствами массовой информации.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>10. Информация анонимного характера не может служить основанием для проверки.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>11.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>12 По результатам проверки Губернатору Нижегородской области представляется доклад.</w:t>
      </w:r>
    </w:p>
    <w:p w:rsidR="007466C8" w:rsidRPr="00CF2181" w:rsidRDefault="007466C8" w:rsidP="0074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CF2181">
        <w:rPr>
          <w:rFonts w:ascii="Arial" w:eastAsiaTheme="minorHAnsi" w:hAnsi="Arial" w:cs="Arial"/>
          <w:sz w:val="24"/>
          <w:szCs w:val="24"/>
        </w:rPr>
        <w:t xml:space="preserve">13.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7" w:history="1">
        <w:r w:rsidRPr="00CF2181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CF2181">
        <w:rPr>
          <w:rFonts w:ascii="Arial" w:eastAsiaTheme="minorHAnsi" w:hAnsi="Arial" w:cs="Arial"/>
          <w:sz w:val="24"/>
          <w:szCs w:val="24"/>
        </w:rPr>
        <w:t xml:space="preserve"> "О противодействии коррупции", Федеральным </w:t>
      </w:r>
      <w:hyperlink r:id="rId8" w:history="1">
        <w:r w:rsidRPr="00CF2181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CF2181">
        <w:rPr>
          <w:rFonts w:ascii="Arial" w:eastAsiaTheme="minorHAnsi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CF2181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CF2181">
        <w:rPr>
          <w:rFonts w:ascii="Arial" w:eastAsiaTheme="minorHAnsi" w:hAnsi="Arial" w:cs="Arial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</w:t>
      </w:r>
      <w:r w:rsidR="00CF2181" w:rsidRPr="00CF2181">
        <w:rPr>
          <w:rFonts w:ascii="Arial" w:eastAsiaTheme="minorHAnsi" w:hAnsi="Arial" w:cs="Arial"/>
          <w:sz w:val="24"/>
          <w:szCs w:val="24"/>
        </w:rPr>
        <w:t xml:space="preserve"> </w:t>
      </w:r>
      <w:r w:rsidRPr="00CF2181">
        <w:rPr>
          <w:rFonts w:ascii="Arial" w:eastAsiaTheme="minorHAnsi" w:hAnsi="Arial" w:cs="Arial"/>
          <w:sz w:val="24"/>
          <w:szCs w:val="24"/>
        </w:rPr>
        <w:t>Нижегородской области от 05.05.2017 года № 51-З, Губернатор Нижегородской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423306" w:rsidRPr="00CF2181" w:rsidRDefault="00F339F8" w:rsidP="00B675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F2181">
        <w:rPr>
          <w:rFonts w:ascii="Arial" w:hAnsi="Arial" w:cs="Arial"/>
          <w:b/>
          <w:sz w:val="24"/>
          <w:szCs w:val="24"/>
        </w:rPr>
        <w:t>1.3 Пункт 9 Положения считать пунктом 14.</w:t>
      </w:r>
    </w:p>
    <w:p w:rsidR="00211935" w:rsidRPr="00CF2181" w:rsidRDefault="00DA6587" w:rsidP="00211935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7899" w:rsidRPr="00CF2181" w:rsidRDefault="00DA6587" w:rsidP="00211935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7899" w:rsidRPr="00CF2181" w:rsidRDefault="00CD7899" w:rsidP="00CD78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mallCaps/>
          <w:sz w:val="24"/>
          <w:szCs w:val="24"/>
          <w:lang w:eastAsia="ar-SA"/>
        </w:rPr>
      </w:pPr>
      <w:bookmarkStart w:id="1" w:name="Par1"/>
      <w:bookmarkEnd w:id="1"/>
      <w:r w:rsidRPr="00CF2181">
        <w:rPr>
          <w:rFonts w:ascii="Arial" w:eastAsia="Times New Roman" w:hAnsi="Arial" w:cs="Arial"/>
          <w:sz w:val="24"/>
          <w:szCs w:val="24"/>
          <w:lang w:eastAsia="ar-SA"/>
        </w:rPr>
        <w:t xml:space="preserve"> Глава местного самоуправления,</w:t>
      </w:r>
    </w:p>
    <w:p w:rsidR="00CD7899" w:rsidRPr="00CF2181" w:rsidRDefault="00CD7899" w:rsidP="00CD789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>Л.М. Романова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2181" w:rsidRPr="00CF2181" w:rsidRDefault="00CF2181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F2181" w:rsidRPr="00CF2181" w:rsidSect="00CF21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7899"/>
    <w:rsid w:val="00092219"/>
    <w:rsid w:val="000C1356"/>
    <w:rsid w:val="00211935"/>
    <w:rsid w:val="0026686F"/>
    <w:rsid w:val="003F5526"/>
    <w:rsid w:val="00423306"/>
    <w:rsid w:val="0049581F"/>
    <w:rsid w:val="005403C0"/>
    <w:rsid w:val="005B34FC"/>
    <w:rsid w:val="00667ADB"/>
    <w:rsid w:val="006825D6"/>
    <w:rsid w:val="007466C8"/>
    <w:rsid w:val="008D79F9"/>
    <w:rsid w:val="0092550A"/>
    <w:rsid w:val="00B52E25"/>
    <w:rsid w:val="00B67508"/>
    <w:rsid w:val="00B85D87"/>
    <w:rsid w:val="00CD3202"/>
    <w:rsid w:val="00CD7899"/>
    <w:rsid w:val="00CF2181"/>
    <w:rsid w:val="00D7269B"/>
    <w:rsid w:val="00D94C64"/>
    <w:rsid w:val="00DA6587"/>
    <w:rsid w:val="00DB2D97"/>
    <w:rsid w:val="00E612F5"/>
    <w:rsid w:val="00F339F8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ADBF3088C3167BB583EAADB7E613222881F5B7919D77FB23F928C21W4q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0ADBF3088C3167BB583EAADB7E6132218113507B1BD77FB23F928C21W4q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0ADBF3088C3167BB583EAADB7E613222881E5D771CD77FB23F928C21W4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33</cp:revision>
  <cp:lastPrinted>2017-06-20T08:04:00Z</cp:lastPrinted>
  <dcterms:created xsi:type="dcterms:W3CDTF">2017-05-22T12:53:00Z</dcterms:created>
  <dcterms:modified xsi:type="dcterms:W3CDTF">2017-06-20T08:15:00Z</dcterms:modified>
</cp:coreProperties>
</file>