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899" w:rsidRPr="004E0FC3" w:rsidRDefault="00CD7899" w:rsidP="00CD789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E0FC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0DA4BBB9" wp14:editId="03C27337">
            <wp:extent cx="581025" cy="723900"/>
            <wp:effectExtent l="0" t="0" r="9525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899" w:rsidRPr="004E0FC3" w:rsidRDefault="00CD7899" w:rsidP="00CD789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3202" w:rsidRPr="004E0FC3" w:rsidRDefault="006825D6" w:rsidP="00CD789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E0FC3">
        <w:rPr>
          <w:rFonts w:ascii="Arial" w:eastAsia="Times New Roman" w:hAnsi="Arial" w:cs="Arial"/>
          <w:sz w:val="24"/>
          <w:szCs w:val="24"/>
          <w:lang w:eastAsia="ru-RU"/>
        </w:rPr>
        <w:t xml:space="preserve">Сельский Совет </w:t>
      </w:r>
    </w:p>
    <w:p w:rsidR="00CD7899" w:rsidRPr="004E0FC3" w:rsidRDefault="00CD3202" w:rsidP="00CD789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E0FC3">
        <w:rPr>
          <w:rFonts w:ascii="Arial" w:eastAsia="Times New Roman" w:hAnsi="Arial" w:cs="Arial"/>
          <w:sz w:val="24"/>
          <w:szCs w:val="24"/>
          <w:lang w:eastAsia="ru-RU"/>
        </w:rPr>
        <w:t>Советского</w:t>
      </w:r>
      <w:r w:rsidR="006825D6" w:rsidRPr="004E0FC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</w:p>
    <w:p w:rsidR="00CD7899" w:rsidRPr="004E0FC3" w:rsidRDefault="00CD7899" w:rsidP="00CD789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4E0FC3">
        <w:rPr>
          <w:rFonts w:ascii="Arial" w:eastAsia="Times New Roman" w:hAnsi="Arial" w:cs="Arial"/>
          <w:sz w:val="24"/>
          <w:szCs w:val="24"/>
          <w:lang w:eastAsia="ru-RU"/>
        </w:rPr>
        <w:t>Большемурашкинского</w:t>
      </w:r>
      <w:proofErr w:type="spellEnd"/>
      <w:r w:rsidRPr="004E0FC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</w:t>
      </w:r>
    </w:p>
    <w:p w:rsidR="00CD7899" w:rsidRPr="004E0FC3" w:rsidRDefault="00CD7899" w:rsidP="00CD789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E0FC3">
        <w:rPr>
          <w:rFonts w:ascii="Arial" w:eastAsia="Times New Roman" w:hAnsi="Arial" w:cs="Arial"/>
          <w:sz w:val="24"/>
          <w:szCs w:val="24"/>
          <w:lang w:eastAsia="ru-RU"/>
        </w:rPr>
        <w:t xml:space="preserve">Нижегородской области </w:t>
      </w:r>
    </w:p>
    <w:p w:rsidR="00CD7899" w:rsidRPr="004E0FC3" w:rsidRDefault="00CD7899" w:rsidP="00CD789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E0F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 Е Ш Е Н И Е</w:t>
      </w:r>
    </w:p>
    <w:p w:rsidR="00CD7899" w:rsidRPr="004E0FC3" w:rsidRDefault="007553B0" w:rsidP="00CD7899">
      <w:pPr>
        <w:shd w:val="clear" w:color="auto" w:fill="FFFFFF"/>
        <w:spacing w:before="298" w:after="0" w:line="240" w:lineRule="auto"/>
        <w:ind w:left="-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line id="Line 4" o:spid="_x0000_s1026" style="position:absolute;left:0;text-align:left;z-index:251659264;visibility:visibl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K/jEAIAACkEAAAOAAAAZHJzL2Uyb0RvYy54bWysU8GO2jAQvVfqP1i+QxIIlI0IqyqBXmgX&#10;abcfYGyHWHVsyzYEVPXfOzYE7W4vVdUcnLFn5vnNvPHy8dxJdOLWCa1KnI1TjLiimgl1KPH3l81o&#10;gZHzRDEiteIlvnCHH1cfPyx7U/CJbrVk3CIAUa7oTYlb702RJI62vCNurA1X4Gy07YiHrT0kzJIe&#10;0DuZTNJ0nvTaMmM15c7BaX114lXEbxpO/VPTOO6RLDFw83G1cd2HNVktSXGwxLSC3miQf2DREaHg&#10;0jtUTTxBRyv+gOoEtdrpxo+p7hLdNILyWANUk6XvqnluieGxFmiOM/c2uf8HS7+ddhYJVuIcI0U6&#10;kGgrFEd56ExvXAEBldrZUBs9q2ez1fSHQ0pXLVEHHhm+XAykZSEjeZMSNs4A/r7/qhnEkKPXsU3n&#10;xnYBEhqAzlGNy10NfvaIwuF8NpuCxBjRwZeQYkg01vkvXHcoGCWWwDkCk9PW+UCEFENIuEfpjZAy&#10;ii0V6ks8XWQAHVxOS8GCN27sYV9Ji04kzEv8Ylnvwqw+KhbRWk7Y+mZ7IuTVhtulCnhQC/C5WdeB&#10;+PmQPqwX60U+yifz9ShP63r0eVPlo/km+zSrp3VV1dmvQC3Li1YwxlVgNwxnlv+d+Ldnch2r+3je&#10;+5C8RY8NA7LDP5KOYgb9rpOw1+yys4PIMI8x+PZ2wsC/3oP9+oWvfgMAAP//AwBQSwMEFAAGAAgA&#10;AAAhALRvkGvbAAAACQEAAA8AAABkcnMvZG93bnJldi54bWxMj8FOwzAQRO+V+Adrkbi1TktLkxCn&#10;Qkjc4EDhA7axiQP2OrLdNvD1LOIAx50dzbxpdpN34mRiGgIpWC4KEIa6oAfqFby+PMxLECkjaXSB&#10;jIJPk2DXXswarHU407M57XMvOIRSjQpszmMtZeqs8ZgWYTTEv7cQPWY+Yy91xDOHeydXRXEjPQ7E&#10;DRZHc29N97E/egWP62X1VEg7XpfaoXz/6pKLSamry+nuFkQ2U/4zww8+o0PLTIdwJJ2EUzDfrHlL&#10;VrDaViDYUG1LFg6/gmwb+X9B+w0AAP//AwBQSwECLQAUAAYACAAAACEAtoM4kv4AAADhAQAAEwAA&#10;AAAAAAAAAAAAAAAAAAAAW0NvbnRlbnRfVHlwZXNdLnhtbFBLAQItABQABgAIAAAAIQA4/SH/1gAA&#10;AJQBAAALAAAAAAAAAAAAAAAAAC8BAABfcmVscy8ucmVsc1BLAQItABQABgAIAAAAIQAKVK/jEAIA&#10;ACkEAAAOAAAAAAAAAAAAAAAAAC4CAABkcnMvZTJvRG9jLnhtbFBLAQItABQABgAIAAAAIQC0b5Br&#10;2wAAAAkBAAAPAAAAAAAAAAAAAAAAAGoEAABkcnMvZG93bnJldi54bWxQSwUGAAAAAAQABADzAAAA&#10;cgUAAAAA&#10;" strokeweight="3pt"/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Line 5" o:spid="_x0000_s1027" style="position:absolute;left:0;text-align:left;z-index:251660288;visibility:visible" from="-27pt,22.95pt" to="48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jK9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0JneuAICKrWzoTZ6Vi/mWdPvDildtUQdeGT4ejGQloWM5E1K2DgD+Pv+s2YQQ45exzad&#10;G9sFSGgAOkc1Lnc1+NkjCofz2WwKEmNE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RTMbHd4AAAAJAQAADwAAAGRycy9kb3ducmV2LnhtbEyPQU/CQBCF7yb+h82YeCGwFQGh&#10;dkuM2psXQeN16I5tY3e2dBeo/nrHeNDjvHl573vZenCtOlIfGs8GriYJKOLS24YrAy/bYrwEFSKy&#10;xdYzGfikAOv8/CzD1PoTP9NxEyslIRxSNFDH2KVah7Imh2HiO2L5vfveYZSzr7Tt8SThrtXTJFlo&#10;hw1LQ40d3ddUfmwOzkAoXmlffI3KUfJ2XXma7h+eHtGYy4vh7hZUpCH+meEHX9AhF6adP7ANqjUw&#10;ns9kSzQwm69AiWF1sxRh9yvoPNP/F+TfAAAA//8DAFBLAQItABQABgAIAAAAIQC2gziS/gAAAOEB&#10;AAATAAAAAAAAAAAAAAAAAAAAAABbQ29udGVudF9UeXBlc10ueG1sUEsBAi0AFAAGAAgAAAAhADj9&#10;If/WAAAAlAEAAAsAAAAAAAAAAAAAAAAALwEAAF9yZWxzLy5yZWxzUEsBAi0AFAAGAAgAAAAhAGeG&#10;Mr0SAgAAKAQAAA4AAAAAAAAAAAAAAAAALgIAAGRycy9lMm9Eb2MueG1sUEsBAi0AFAAGAAgAAAAh&#10;AEUzGx3eAAAACQEAAA8AAAAAAAAAAAAAAAAAbAQAAGRycy9kb3ducmV2LnhtbFBLBQYAAAAABAAE&#10;APMAAAB3BQAAAAA=&#10;"/>
        </w:pict>
      </w:r>
    </w:p>
    <w:p w:rsidR="00CD7899" w:rsidRPr="004E0FC3" w:rsidRDefault="007553B0" w:rsidP="00CD7899">
      <w:pPr>
        <w:shd w:val="clear" w:color="auto" w:fill="FFFFFF"/>
        <w:spacing w:before="298" w:after="0" w:line="240" w:lineRule="auto"/>
        <w:ind w:left="141" w:hanging="14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22 мая </w:t>
      </w:r>
      <w:r w:rsidR="00D7269B" w:rsidRPr="004E0F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</w:t>
      </w:r>
      <w:r w:rsidR="004E0F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CD7899" w:rsidRPr="004E0F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</w:t>
      </w:r>
      <w:r w:rsidR="00DA6587" w:rsidRPr="004E0F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ода</w:t>
      </w:r>
      <w:r w:rsidR="00CD7899" w:rsidRPr="004E0F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№</w:t>
      </w:r>
      <w:r w:rsidR="00D7269B" w:rsidRPr="004E0F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</w:t>
      </w:r>
      <w:bookmarkStart w:id="0" w:name="_GoBack"/>
      <w:bookmarkEnd w:id="0"/>
    </w:p>
    <w:p w:rsidR="00CD7899" w:rsidRPr="004E0FC3" w:rsidRDefault="00CD7899" w:rsidP="00CD7899">
      <w:pPr>
        <w:spacing w:after="0" w:line="240" w:lineRule="auto"/>
        <w:ind w:firstLine="708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D7899" w:rsidRPr="004E0FC3" w:rsidRDefault="00CD7899" w:rsidP="00CD7899">
      <w:pPr>
        <w:spacing w:after="0" w:line="240" w:lineRule="auto"/>
        <w:ind w:firstLine="708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E0FC3" w:rsidRDefault="00E26DDE" w:rsidP="0026686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E0FC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внесении изменений в  Положение «Об утверждении порядка предоставления, опубликования и проверки сведений о доходах и расходах, об имуществе  и обязательствах имущественного характера в отношении лиц, замещающих муниципальные должности, в том числе депутатов, осуществляющих свои полномочия как на постоянной, так и непостоянной основе </w:t>
      </w:r>
      <w:r w:rsidR="004E0FC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Советского сельсовета </w:t>
      </w:r>
      <w:proofErr w:type="spellStart"/>
      <w:r w:rsidRPr="004E0FC3">
        <w:rPr>
          <w:rFonts w:ascii="Arial" w:eastAsia="Times New Roman" w:hAnsi="Arial" w:cs="Arial"/>
          <w:b/>
          <w:sz w:val="24"/>
          <w:szCs w:val="24"/>
          <w:lang w:eastAsia="ru-RU"/>
        </w:rPr>
        <w:t>Большемурашкинского</w:t>
      </w:r>
      <w:proofErr w:type="spellEnd"/>
      <w:r w:rsidRPr="004E0FC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района </w:t>
      </w:r>
    </w:p>
    <w:p w:rsidR="0026686F" w:rsidRPr="004E0FC3" w:rsidRDefault="00E26DDE" w:rsidP="0026686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E0FC3">
        <w:rPr>
          <w:rFonts w:ascii="Arial" w:eastAsia="Times New Roman" w:hAnsi="Arial" w:cs="Arial"/>
          <w:b/>
          <w:sz w:val="24"/>
          <w:szCs w:val="24"/>
          <w:lang w:eastAsia="ru-RU"/>
        </w:rPr>
        <w:t>Нижегородской области»</w:t>
      </w:r>
    </w:p>
    <w:p w:rsidR="00743189" w:rsidRPr="004E0FC3" w:rsidRDefault="00CF2181" w:rsidP="00E26DD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0FC3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E26DDE" w:rsidRPr="004E0FC3">
        <w:rPr>
          <w:rFonts w:ascii="Arial" w:eastAsia="Times New Roman" w:hAnsi="Arial" w:cs="Arial"/>
          <w:sz w:val="24"/>
          <w:szCs w:val="24"/>
          <w:lang w:eastAsia="ru-RU"/>
        </w:rPr>
        <w:t xml:space="preserve">В  целях приведения в соответствие с законом Нижегородской области  от 07.03.2008 г. № 20-З «О противодействии коррупции в Нижегородской области» ( в редакции закона от 03.04.2018 года № 21-З) Положения «Об утверждении порядка предоставления, опубликования и проверки сведений о доходах и расходах, об имуществе  и обязательствах имущественного характера в отношении лиц, замещающих муниципальные должности, в том числе депутатов, осуществляющих свои полномочия как на постоянной, так и непостоянной основе Советского сельсовета </w:t>
      </w:r>
      <w:proofErr w:type="spellStart"/>
      <w:r w:rsidR="00E26DDE" w:rsidRPr="004E0FC3">
        <w:rPr>
          <w:rFonts w:ascii="Arial" w:eastAsia="Times New Roman" w:hAnsi="Arial" w:cs="Arial"/>
          <w:sz w:val="24"/>
          <w:szCs w:val="24"/>
          <w:lang w:eastAsia="ru-RU"/>
        </w:rPr>
        <w:t>Большемурашкинского</w:t>
      </w:r>
      <w:proofErr w:type="spellEnd"/>
      <w:r w:rsidR="00E26DDE" w:rsidRPr="004E0FC3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Нижегородской области» утвержденного решением сельского Совета Советского сельсовета от 01.03.2016 года № 11 «Об утверждении порядка предоставления, опубликования и проверки сведений о доходах и расходах, об имуществе  и обязательствах имущественного характера в отношении лиц, замещающих муниципальные должности, в том числе депутатов, осуществляющих свои полномочия как на постоянной, так и не постоянной основе Советского сельсовета </w:t>
      </w:r>
      <w:proofErr w:type="spellStart"/>
      <w:r w:rsidR="00E26DDE" w:rsidRPr="004E0FC3">
        <w:rPr>
          <w:rFonts w:ascii="Arial" w:eastAsia="Times New Roman" w:hAnsi="Arial" w:cs="Arial"/>
          <w:sz w:val="24"/>
          <w:szCs w:val="24"/>
          <w:lang w:eastAsia="ru-RU"/>
        </w:rPr>
        <w:t>Большемурашкинского</w:t>
      </w:r>
      <w:proofErr w:type="spellEnd"/>
      <w:r w:rsidR="00E26DDE" w:rsidRPr="004E0FC3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Нижегородской области» (с изменениями от 1</w:t>
      </w:r>
      <w:r w:rsidR="00743189" w:rsidRPr="004E0FC3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E26DDE" w:rsidRPr="004E0FC3">
        <w:rPr>
          <w:rFonts w:ascii="Arial" w:eastAsia="Times New Roman" w:hAnsi="Arial" w:cs="Arial"/>
          <w:sz w:val="24"/>
          <w:szCs w:val="24"/>
          <w:lang w:eastAsia="ru-RU"/>
        </w:rPr>
        <w:t>.06.2017</w:t>
      </w:r>
      <w:r w:rsidR="00743189" w:rsidRPr="004E0F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26DDE" w:rsidRPr="004E0FC3">
        <w:rPr>
          <w:rFonts w:ascii="Arial" w:eastAsia="Times New Roman" w:hAnsi="Arial" w:cs="Arial"/>
          <w:sz w:val="24"/>
          <w:szCs w:val="24"/>
          <w:lang w:eastAsia="ru-RU"/>
        </w:rPr>
        <w:t xml:space="preserve">года № </w:t>
      </w:r>
      <w:r w:rsidR="00743189" w:rsidRPr="004E0FC3">
        <w:rPr>
          <w:rFonts w:ascii="Arial" w:eastAsia="Times New Roman" w:hAnsi="Arial" w:cs="Arial"/>
          <w:sz w:val="24"/>
          <w:szCs w:val="24"/>
          <w:lang w:eastAsia="ru-RU"/>
        </w:rPr>
        <w:t>26</w:t>
      </w:r>
      <w:r w:rsidR="00E26DDE" w:rsidRPr="004E0FC3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CD7899" w:rsidRPr="004E0F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E0FC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DA6587" w:rsidRPr="004E0FC3">
        <w:rPr>
          <w:rFonts w:ascii="Arial" w:eastAsia="Times New Roman" w:hAnsi="Arial" w:cs="Arial"/>
          <w:sz w:val="24"/>
          <w:szCs w:val="24"/>
          <w:lang w:eastAsia="ru-RU"/>
        </w:rPr>
        <w:t>ельский Совет</w:t>
      </w:r>
      <w:r w:rsidRPr="004E0FC3">
        <w:rPr>
          <w:rFonts w:ascii="Arial" w:eastAsia="Times New Roman" w:hAnsi="Arial" w:cs="Arial"/>
          <w:sz w:val="24"/>
          <w:szCs w:val="24"/>
          <w:lang w:eastAsia="ru-RU"/>
        </w:rPr>
        <w:t xml:space="preserve"> Советского сельсовета </w:t>
      </w:r>
      <w:r w:rsidR="00CD7899" w:rsidRPr="004E0F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D7899" w:rsidRPr="004E0FC3" w:rsidRDefault="00CD7899" w:rsidP="00E26DD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E0F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A6587" w:rsidRPr="004E0FC3">
        <w:rPr>
          <w:rFonts w:ascii="Arial" w:eastAsia="Times New Roman" w:hAnsi="Arial" w:cs="Arial"/>
          <w:b/>
          <w:sz w:val="24"/>
          <w:szCs w:val="24"/>
          <w:lang w:eastAsia="ru-RU"/>
        </w:rPr>
        <w:t>р е ш и л</w:t>
      </w:r>
      <w:r w:rsidRPr="004E0FC3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:rsidR="00CD7899" w:rsidRPr="004E0FC3" w:rsidRDefault="00D94C64" w:rsidP="00743189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4E0FC3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CD7899" w:rsidRPr="004E0FC3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743189" w:rsidRPr="004E0FC3">
        <w:rPr>
          <w:rFonts w:ascii="Arial" w:eastAsia="Times New Roman" w:hAnsi="Arial" w:cs="Arial"/>
          <w:sz w:val="24"/>
          <w:szCs w:val="24"/>
          <w:lang w:eastAsia="ru-RU"/>
        </w:rPr>
        <w:t xml:space="preserve">Внести  изменение  Положение «О порядке представления лицами, замещающими муниципальные должности, в том числе депутатами, осуществляющими свои полномочия, как на постоянной, так и непостоянной основе Советского сельсовета </w:t>
      </w:r>
      <w:proofErr w:type="spellStart"/>
      <w:r w:rsidR="00743189" w:rsidRPr="004E0FC3">
        <w:rPr>
          <w:rFonts w:ascii="Arial" w:eastAsia="Times New Roman" w:hAnsi="Arial" w:cs="Arial"/>
          <w:sz w:val="24"/>
          <w:szCs w:val="24"/>
          <w:lang w:eastAsia="ru-RU"/>
        </w:rPr>
        <w:t>Большемурашкинского</w:t>
      </w:r>
      <w:proofErr w:type="spellEnd"/>
      <w:r w:rsidR="00743189" w:rsidRPr="004E0FC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 супруги (супруга) и несовершеннолетних детей», </w:t>
      </w:r>
      <w:r w:rsidR="00CD7899" w:rsidRPr="004E0FC3">
        <w:rPr>
          <w:rFonts w:ascii="Arial" w:eastAsia="Times New Roman" w:hAnsi="Arial" w:cs="Arial"/>
          <w:sz w:val="24"/>
          <w:szCs w:val="24"/>
          <w:lang w:eastAsia="ru-RU"/>
        </w:rPr>
        <w:t xml:space="preserve"> утвержденное  решением  </w:t>
      </w:r>
      <w:r w:rsidR="00DA6587" w:rsidRPr="004E0FC3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Совета </w:t>
      </w:r>
      <w:r w:rsidR="00CD7899" w:rsidRPr="004E0FC3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DA6587" w:rsidRPr="004E0FC3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CF2181" w:rsidRPr="004E0FC3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DA6587" w:rsidRPr="004E0FC3">
        <w:rPr>
          <w:rFonts w:ascii="Arial" w:eastAsia="Times New Roman" w:hAnsi="Arial" w:cs="Arial"/>
          <w:sz w:val="24"/>
          <w:szCs w:val="24"/>
          <w:lang w:eastAsia="ru-RU"/>
        </w:rPr>
        <w:t>.03.</w:t>
      </w:r>
      <w:r w:rsidR="00CD7899" w:rsidRPr="004E0FC3">
        <w:rPr>
          <w:rFonts w:ascii="Arial" w:eastAsia="Times New Roman" w:hAnsi="Arial" w:cs="Arial"/>
          <w:sz w:val="24"/>
          <w:szCs w:val="24"/>
          <w:lang w:eastAsia="ru-RU"/>
        </w:rPr>
        <w:t>201</w:t>
      </w:r>
      <w:r w:rsidR="0026686F" w:rsidRPr="004E0FC3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CD7899" w:rsidRPr="004E0FC3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="0026686F" w:rsidRPr="004E0FC3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CD7899" w:rsidRPr="004E0FC3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CF2181" w:rsidRPr="004E0FC3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CD7899" w:rsidRPr="004E0FC3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Положение) следующего содержания:</w:t>
      </w:r>
    </w:p>
    <w:p w:rsidR="004E0FC3" w:rsidRPr="004E0FC3" w:rsidRDefault="004E0FC3" w:rsidP="004E0FC3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E0FC3">
        <w:rPr>
          <w:rFonts w:ascii="Arial" w:eastAsia="Times New Roman" w:hAnsi="Arial" w:cs="Arial"/>
          <w:b/>
          <w:sz w:val="24"/>
          <w:szCs w:val="24"/>
          <w:lang w:eastAsia="ru-RU"/>
        </w:rPr>
        <w:t>1.1. Пункт 4 , 5 и 8 Положения читать в следующей редакции:</w:t>
      </w:r>
    </w:p>
    <w:p w:rsidR="004E0FC3" w:rsidRPr="004E0FC3" w:rsidRDefault="004E0FC3" w:rsidP="004E0FC3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E0FC3" w:rsidRPr="004E0FC3" w:rsidRDefault="004E0FC3" w:rsidP="004E0F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bookmarkStart w:id="1" w:name="Par0"/>
      <w:bookmarkEnd w:id="1"/>
      <w:r w:rsidRPr="004E0FC3">
        <w:rPr>
          <w:rFonts w:ascii="Arial" w:eastAsiaTheme="minorHAnsi" w:hAnsi="Arial" w:cs="Arial"/>
          <w:sz w:val="24"/>
          <w:szCs w:val="24"/>
        </w:rPr>
        <w:t xml:space="preserve">«4.  Лица, замещающие муниципальные должности, направляют сведения в комиссию по контролю за представлением сведений по форме </w:t>
      </w:r>
      <w:hyperlink r:id="rId7" w:history="1">
        <w:r w:rsidRPr="004E0FC3">
          <w:rPr>
            <w:rFonts w:ascii="Arial" w:eastAsiaTheme="minorHAnsi" w:hAnsi="Arial" w:cs="Arial"/>
            <w:sz w:val="24"/>
            <w:szCs w:val="24"/>
          </w:rPr>
          <w:t>справки</w:t>
        </w:r>
      </w:hyperlink>
      <w:r w:rsidRPr="004E0FC3">
        <w:rPr>
          <w:rFonts w:ascii="Arial" w:eastAsiaTheme="minorHAnsi" w:hAnsi="Arial" w:cs="Arial"/>
          <w:sz w:val="24"/>
          <w:szCs w:val="24"/>
        </w:rPr>
        <w:t xml:space="preserve">, </w:t>
      </w:r>
      <w:r w:rsidRPr="004E0FC3">
        <w:rPr>
          <w:rFonts w:ascii="Arial" w:eastAsiaTheme="minorHAnsi" w:hAnsi="Arial" w:cs="Arial"/>
          <w:sz w:val="24"/>
          <w:szCs w:val="24"/>
        </w:rPr>
        <w:lastRenderedPageBreak/>
        <w:t>утвержденной Указом Президента Российской Федерации от 23 июня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(далее - Указ Президента Российской Федерации), ежегодно не позднее 30 апреля года, следующего за отчетным.</w:t>
      </w:r>
    </w:p>
    <w:p w:rsidR="004E0FC3" w:rsidRPr="004E0FC3" w:rsidRDefault="004E0FC3" w:rsidP="004E0FC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4E0FC3">
        <w:rPr>
          <w:rFonts w:ascii="Arial" w:eastAsiaTheme="minorHAnsi" w:hAnsi="Arial" w:cs="Arial"/>
          <w:sz w:val="24"/>
          <w:szCs w:val="24"/>
        </w:rPr>
        <w:t>5. Уточненные сведения представляются в течение месяца после дня окончания срока, установленного пунктом 4.</w:t>
      </w:r>
    </w:p>
    <w:p w:rsidR="004E0FC3" w:rsidRPr="004E0FC3" w:rsidRDefault="004E0FC3" w:rsidP="004E0FC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4E0FC3">
        <w:rPr>
          <w:rFonts w:ascii="Arial" w:eastAsiaTheme="minorHAnsi" w:hAnsi="Arial" w:cs="Arial"/>
          <w:sz w:val="24"/>
          <w:szCs w:val="24"/>
        </w:rPr>
        <w:t xml:space="preserve">8. Комиссией по контролю за представлением сведений указанных в </w:t>
      </w:r>
      <w:hyperlink r:id="rId8" w:history="1">
        <w:r w:rsidRPr="004E0FC3">
          <w:rPr>
            <w:rFonts w:ascii="Arial" w:eastAsiaTheme="minorHAnsi" w:hAnsi="Arial" w:cs="Arial"/>
            <w:sz w:val="24"/>
            <w:szCs w:val="24"/>
          </w:rPr>
          <w:t>пункте 1</w:t>
        </w:r>
      </w:hyperlink>
      <w:r w:rsidRPr="004E0FC3">
        <w:rPr>
          <w:rFonts w:ascii="Arial" w:eastAsiaTheme="minorHAnsi" w:hAnsi="Arial" w:cs="Arial"/>
          <w:sz w:val="24"/>
          <w:szCs w:val="24"/>
        </w:rPr>
        <w:t>, и сведений, указанных в абзаце втором настоящего пункта, проводится сбор сведений, направленных лицами, замещающими муниципальные должности, их анализ, размещение в информационно-телекоммуникационной сети "Интернет" и (или) предоставление для опубликования средствам массовой информации.</w:t>
      </w:r>
    </w:p>
    <w:p w:rsidR="004E0FC3" w:rsidRPr="004E0FC3" w:rsidRDefault="004E0FC3" w:rsidP="004E0FC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4E0FC3">
        <w:rPr>
          <w:rFonts w:ascii="Arial" w:eastAsiaTheme="minorHAnsi" w:hAnsi="Arial" w:cs="Arial"/>
          <w:sz w:val="24"/>
          <w:szCs w:val="24"/>
        </w:rPr>
        <w:t xml:space="preserve">Сведения размещаются в информационно-телекоммуникационной сети "Интернет" на официальном сайте администрации Советского сельсовета </w:t>
      </w:r>
      <w:proofErr w:type="spellStart"/>
      <w:r w:rsidRPr="004E0FC3">
        <w:rPr>
          <w:rFonts w:ascii="Arial" w:eastAsiaTheme="minorHAnsi" w:hAnsi="Arial" w:cs="Arial"/>
          <w:sz w:val="24"/>
          <w:szCs w:val="24"/>
        </w:rPr>
        <w:t>Большемурашкинского</w:t>
      </w:r>
      <w:proofErr w:type="spellEnd"/>
      <w:r w:rsidRPr="004E0FC3">
        <w:rPr>
          <w:rFonts w:ascii="Arial" w:eastAsiaTheme="minorHAnsi" w:hAnsi="Arial" w:cs="Arial"/>
          <w:sz w:val="24"/>
          <w:szCs w:val="24"/>
        </w:rPr>
        <w:t xml:space="preserve"> муниципального района и (или) предоставляются для опубликования средствам массовой информации в порядке, определяемом муниципальными правовыми актами.</w:t>
      </w:r>
    </w:p>
    <w:p w:rsidR="004E0FC3" w:rsidRPr="004E0FC3" w:rsidRDefault="004E0FC3" w:rsidP="004E0FC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4E0FC3">
        <w:rPr>
          <w:rFonts w:ascii="Arial" w:eastAsiaTheme="minorHAnsi" w:hAnsi="Arial" w:cs="Arial"/>
          <w:sz w:val="24"/>
          <w:szCs w:val="24"/>
        </w:rPr>
        <w:t>Должностные лица обеспечивают представление сведений Губернатору Нижегородской области путем направления в орган исполнительной власти Нижегородской области, уполномоченный на исполнение функций органа по профилактике коррупционных и иных правонарушений (далее - уполномоченный орган по профилактике коррупционных и иных правонарушений), в течение 14 календарных дней после окончания срока представления уточненных сведений.</w:t>
      </w:r>
    </w:p>
    <w:p w:rsidR="00FF01AA" w:rsidRDefault="004E0FC3" w:rsidP="004E0FC3">
      <w:pPr>
        <w:autoSpaceDE w:val="0"/>
        <w:autoSpaceDN w:val="0"/>
        <w:adjustRightInd w:val="0"/>
        <w:spacing w:line="240" w:lineRule="auto"/>
        <w:jc w:val="both"/>
        <w:rPr>
          <w:rFonts w:ascii="Arial" w:eastAsiaTheme="minorHAnsi" w:hAnsi="Arial" w:cs="Arial"/>
          <w:b/>
          <w:sz w:val="24"/>
          <w:szCs w:val="24"/>
        </w:rPr>
      </w:pPr>
      <w:r w:rsidRPr="004E0FC3">
        <w:rPr>
          <w:rFonts w:ascii="Arial" w:eastAsiaTheme="minorHAnsi" w:hAnsi="Arial" w:cs="Arial"/>
          <w:b/>
          <w:sz w:val="24"/>
          <w:szCs w:val="24"/>
        </w:rPr>
        <w:t xml:space="preserve">    </w:t>
      </w:r>
    </w:p>
    <w:p w:rsidR="004E0FC3" w:rsidRPr="004E0FC3" w:rsidRDefault="004E0FC3" w:rsidP="004E0FC3">
      <w:pPr>
        <w:autoSpaceDE w:val="0"/>
        <w:autoSpaceDN w:val="0"/>
        <w:adjustRightInd w:val="0"/>
        <w:spacing w:line="240" w:lineRule="auto"/>
        <w:jc w:val="both"/>
        <w:rPr>
          <w:rFonts w:ascii="Arial" w:eastAsiaTheme="minorHAnsi" w:hAnsi="Arial" w:cs="Arial"/>
          <w:b/>
          <w:sz w:val="24"/>
          <w:szCs w:val="24"/>
        </w:rPr>
      </w:pPr>
      <w:r w:rsidRPr="004E0FC3">
        <w:rPr>
          <w:rFonts w:ascii="Arial" w:eastAsiaTheme="minorHAnsi" w:hAnsi="Arial" w:cs="Arial"/>
          <w:b/>
          <w:sz w:val="24"/>
          <w:szCs w:val="24"/>
        </w:rPr>
        <w:t>1.2. Дополнить Положение пунктами 8.1. и 8.2 в следующей редакции:</w:t>
      </w:r>
    </w:p>
    <w:p w:rsidR="004E0FC3" w:rsidRPr="004E0FC3" w:rsidRDefault="004E0FC3" w:rsidP="004E0FC3">
      <w:pPr>
        <w:autoSpaceDE w:val="0"/>
        <w:autoSpaceDN w:val="0"/>
        <w:adjustRightInd w:val="0"/>
        <w:spacing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4E0FC3">
        <w:rPr>
          <w:rFonts w:ascii="Arial" w:eastAsiaTheme="minorHAnsi" w:hAnsi="Arial" w:cs="Arial"/>
          <w:sz w:val="24"/>
          <w:szCs w:val="24"/>
        </w:rPr>
        <w:t xml:space="preserve">        «8.1. Граждане,  претендующие  на  замещение  муниципальных  должностей, направляют  сведения  о  доходах  за  календарный  год, предшествующий году направления   сведений,   а   сведения   об   имуществе   и  обязательствах имущественного   характера   -   по   состоянию  на  первое  число  месяца, предшествующего    месяцу    направления    сведений,    в   уполномоченные подразделения,  должностным  лицам  по  форме  справки, утвержденной Указом Президента Российской Федерации, в следующие сроки:</w:t>
      </w:r>
    </w:p>
    <w:p w:rsidR="004E0FC3" w:rsidRPr="004E0FC3" w:rsidRDefault="004E0FC3" w:rsidP="004E0F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bookmarkStart w:id="2" w:name="Par14"/>
      <w:bookmarkEnd w:id="2"/>
      <w:r w:rsidRPr="004E0FC3">
        <w:rPr>
          <w:rFonts w:ascii="Arial" w:eastAsiaTheme="minorHAnsi" w:hAnsi="Arial" w:cs="Arial"/>
          <w:sz w:val="24"/>
          <w:szCs w:val="24"/>
        </w:rPr>
        <w:t>1) зарегистрированные кандидаты, избранные депутатами (получившие депутатские мандаты), кандидат, избранный главой муниципального образования, - в пятидневный срок со дня получения извещения об избрании (получении депутатского мандата) от избирательной комиссии муниципального образования;</w:t>
      </w:r>
    </w:p>
    <w:p w:rsidR="004E0FC3" w:rsidRPr="004E0FC3" w:rsidRDefault="004E0FC3" w:rsidP="004E0FC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4E0FC3">
        <w:rPr>
          <w:rFonts w:ascii="Arial" w:eastAsiaTheme="minorHAnsi" w:hAnsi="Arial" w:cs="Arial"/>
          <w:sz w:val="24"/>
          <w:szCs w:val="24"/>
        </w:rPr>
        <w:t>2) граждане, претендующие на замещение иных муниципальных должностей, - в период со дня выдвижения (внесения) их кандидатур до дня принятия решения о назначении на должность (наделении полномочиями по должности, избрании на должность).</w:t>
      </w:r>
    </w:p>
    <w:p w:rsidR="004E0FC3" w:rsidRPr="004E0FC3" w:rsidRDefault="004E0FC3" w:rsidP="004E0FC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4E0FC3">
        <w:rPr>
          <w:rFonts w:ascii="Arial" w:eastAsiaTheme="minorHAnsi" w:hAnsi="Arial" w:cs="Arial"/>
          <w:bCs/>
          <w:sz w:val="24"/>
          <w:szCs w:val="24"/>
        </w:rPr>
        <w:t>Уполномоченные   подразделения</w:t>
      </w:r>
      <w:r w:rsidRPr="004E0FC3">
        <w:rPr>
          <w:rFonts w:ascii="Arial" w:eastAsiaTheme="minorHAnsi" w:hAnsi="Arial" w:cs="Arial"/>
          <w:sz w:val="24"/>
          <w:szCs w:val="24"/>
        </w:rPr>
        <w:t>, должностные лица в течение 14 календарных дней со дня получения сведений, указанных в пункте 1 настоящего Положения, направленных гражданами, претендующими на замещение муниципальных должностей, проводят их анализ и обеспечивают представление сведений Губернатору Нижегородской области путем направления в уполномоченный орган по профилактике коррупционных и иных правонарушений.</w:t>
      </w:r>
    </w:p>
    <w:p w:rsidR="004E0FC3" w:rsidRPr="004E0FC3" w:rsidRDefault="004E0FC3" w:rsidP="004E0FC3">
      <w:pPr>
        <w:autoSpaceDE w:val="0"/>
        <w:autoSpaceDN w:val="0"/>
        <w:adjustRightInd w:val="0"/>
        <w:spacing w:line="240" w:lineRule="atLeast"/>
        <w:jc w:val="both"/>
        <w:rPr>
          <w:rFonts w:ascii="Arial" w:eastAsiaTheme="minorHAnsi" w:hAnsi="Arial" w:cs="Arial"/>
          <w:sz w:val="24"/>
          <w:szCs w:val="24"/>
        </w:rPr>
      </w:pPr>
      <w:r w:rsidRPr="004E0FC3">
        <w:rPr>
          <w:rFonts w:ascii="Arial" w:eastAsiaTheme="minorHAnsi" w:hAnsi="Arial" w:cs="Arial"/>
          <w:sz w:val="24"/>
          <w:szCs w:val="24"/>
        </w:rPr>
        <w:t xml:space="preserve">    8.2 .   Уполномоченные   подразделения,   должностные  лица  обеспечивают представление   сведений   Губернатору   Нижегородской   области   по  акту </w:t>
      </w:r>
      <w:r w:rsidRPr="004E0FC3">
        <w:rPr>
          <w:rFonts w:ascii="Arial" w:eastAsiaTheme="minorHAnsi" w:hAnsi="Arial" w:cs="Arial"/>
          <w:sz w:val="24"/>
          <w:szCs w:val="24"/>
        </w:rPr>
        <w:lastRenderedPageBreak/>
        <w:t>приема-передачи,  форма  которого  утверждается  уполномоченным  органом по профилактике коррупционных и иных правонарушений.»</w:t>
      </w:r>
    </w:p>
    <w:p w:rsidR="004E0FC3" w:rsidRPr="004E0FC3" w:rsidRDefault="004E0FC3" w:rsidP="004E0FC3">
      <w:pPr>
        <w:rPr>
          <w:rFonts w:ascii="Arial" w:hAnsi="Arial" w:cs="Arial"/>
          <w:b/>
          <w:sz w:val="24"/>
          <w:szCs w:val="24"/>
        </w:rPr>
      </w:pPr>
      <w:r w:rsidRPr="004E0FC3">
        <w:rPr>
          <w:rFonts w:ascii="Arial" w:hAnsi="Arial" w:cs="Arial"/>
          <w:b/>
          <w:sz w:val="24"/>
          <w:szCs w:val="24"/>
        </w:rPr>
        <w:t xml:space="preserve">    1.3. Дополнить Положение пунктом 15 в следующей редакции:</w:t>
      </w:r>
    </w:p>
    <w:p w:rsidR="004E0FC3" w:rsidRPr="004E0FC3" w:rsidRDefault="004E0FC3" w:rsidP="004E0F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E0FC3">
        <w:rPr>
          <w:rFonts w:ascii="Arial" w:hAnsi="Arial" w:cs="Arial"/>
          <w:sz w:val="24"/>
          <w:szCs w:val="24"/>
        </w:rPr>
        <w:t xml:space="preserve">   «15. </w:t>
      </w:r>
      <w:r w:rsidRPr="004E0FC3">
        <w:rPr>
          <w:rFonts w:ascii="Arial" w:eastAsiaTheme="minorHAnsi" w:hAnsi="Arial" w:cs="Arial"/>
          <w:sz w:val="24"/>
          <w:szCs w:val="24"/>
        </w:rPr>
        <w:t xml:space="preserve">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органом местного самоуправления, в котором это лицо замещало соответствующую должность, в реестр лиц, уволенных в связи с утратой доверия, предусмотренный </w:t>
      </w:r>
      <w:hyperlink r:id="rId9" w:history="1">
        <w:r w:rsidRPr="004E0FC3">
          <w:rPr>
            <w:rFonts w:ascii="Arial" w:eastAsiaTheme="minorHAnsi" w:hAnsi="Arial" w:cs="Arial"/>
            <w:sz w:val="24"/>
            <w:szCs w:val="24"/>
          </w:rPr>
          <w:t>статьей 15</w:t>
        </w:r>
      </w:hyperlink>
      <w:r w:rsidRPr="004E0FC3">
        <w:rPr>
          <w:rFonts w:ascii="Arial" w:eastAsiaTheme="minorHAnsi" w:hAnsi="Arial" w:cs="Arial"/>
          <w:sz w:val="24"/>
          <w:szCs w:val="24"/>
        </w:rPr>
        <w:t xml:space="preserve"> Федерального закона "О противодействии коррупции".»</w:t>
      </w:r>
    </w:p>
    <w:p w:rsidR="004E0FC3" w:rsidRPr="004E0FC3" w:rsidRDefault="004E0FC3" w:rsidP="004E0FC3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11935" w:rsidRPr="004E0FC3" w:rsidRDefault="00DA6587" w:rsidP="00211935">
      <w:pPr>
        <w:spacing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0FC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F837E8" w:rsidRPr="004E0FC3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Pr="004E0FC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CD7899" w:rsidRPr="004E0FC3">
        <w:rPr>
          <w:rFonts w:ascii="Arial" w:eastAsia="Times New Roman" w:hAnsi="Arial" w:cs="Arial"/>
          <w:sz w:val="24"/>
          <w:szCs w:val="24"/>
          <w:lang w:eastAsia="ru-RU"/>
        </w:rPr>
        <w:t xml:space="preserve">. Настоящее решение вступает в силу </w:t>
      </w:r>
      <w:r w:rsidRPr="004E0FC3">
        <w:rPr>
          <w:rFonts w:ascii="Arial" w:eastAsia="Times New Roman" w:hAnsi="Arial" w:cs="Arial"/>
          <w:sz w:val="24"/>
          <w:szCs w:val="24"/>
          <w:lang w:eastAsia="ru-RU"/>
        </w:rPr>
        <w:t>обнародования</w:t>
      </w:r>
      <w:r w:rsidR="00CF2181" w:rsidRPr="004E0FC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D7899" w:rsidRPr="004E0FC3" w:rsidRDefault="00DA6587" w:rsidP="00211935">
      <w:pPr>
        <w:spacing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0F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D7899" w:rsidRPr="004E0FC3" w:rsidRDefault="00CD7899" w:rsidP="00CD7899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mallCaps/>
          <w:sz w:val="24"/>
          <w:szCs w:val="24"/>
          <w:lang w:eastAsia="ar-SA"/>
        </w:rPr>
      </w:pPr>
      <w:bookmarkStart w:id="3" w:name="Par1"/>
      <w:bookmarkEnd w:id="3"/>
      <w:r w:rsidRPr="004E0FC3">
        <w:rPr>
          <w:rFonts w:ascii="Arial" w:eastAsia="Times New Roman" w:hAnsi="Arial" w:cs="Arial"/>
          <w:sz w:val="24"/>
          <w:szCs w:val="24"/>
          <w:lang w:eastAsia="ar-SA"/>
        </w:rPr>
        <w:t xml:space="preserve"> Глава местного самоуправления,</w:t>
      </w:r>
    </w:p>
    <w:p w:rsidR="00CD7899" w:rsidRPr="004E0FC3" w:rsidRDefault="00CD7899" w:rsidP="00CD7899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4E0FC3">
        <w:rPr>
          <w:rFonts w:ascii="Arial" w:eastAsia="Times New Roman" w:hAnsi="Arial" w:cs="Arial"/>
          <w:sz w:val="24"/>
          <w:szCs w:val="24"/>
          <w:lang w:eastAsia="ru-RU"/>
        </w:rPr>
        <w:t xml:space="preserve"> председатель  </w:t>
      </w:r>
      <w:r w:rsidR="00DA6587" w:rsidRPr="004E0FC3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Совета </w:t>
      </w:r>
      <w:r w:rsidRPr="004E0FC3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DA6587" w:rsidRPr="004E0FC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</w:t>
      </w:r>
      <w:r w:rsidR="00CF2181" w:rsidRPr="004E0FC3">
        <w:rPr>
          <w:rFonts w:ascii="Arial" w:eastAsia="Times New Roman" w:hAnsi="Arial" w:cs="Arial"/>
          <w:sz w:val="24"/>
          <w:szCs w:val="24"/>
          <w:lang w:eastAsia="ru-RU"/>
        </w:rPr>
        <w:t>Л.М. Романова</w:t>
      </w:r>
      <w:r w:rsidRPr="004E0F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sectPr w:rsidR="00CD7899" w:rsidRPr="004E0FC3" w:rsidSect="004E0FC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052F"/>
    <w:multiLevelType w:val="hybridMultilevel"/>
    <w:tmpl w:val="8DA8FD92"/>
    <w:lvl w:ilvl="0" w:tplc="00FAB98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A376E7"/>
    <w:multiLevelType w:val="hybridMultilevel"/>
    <w:tmpl w:val="480AF9F4"/>
    <w:lvl w:ilvl="0" w:tplc="81EE1558">
      <w:start w:val="1"/>
      <w:numFmt w:val="decimal"/>
      <w:lvlText w:val="%1)"/>
      <w:lvlJc w:val="left"/>
      <w:pPr>
        <w:ind w:left="1410" w:hanging="555"/>
      </w:p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>
      <w:start w:val="1"/>
      <w:numFmt w:val="decimal"/>
      <w:lvlText w:val="%4."/>
      <w:lvlJc w:val="left"/>
      <w:pPr>
        <w:ind w:left="3375" w:hanging="360"/>
      </w:pPr>
    </w:lvl>
    <w:lvl w:ilvl="4" w:tplc="04190019">
      <w:start w:val="1"/>
      <w:numFmt w:val="lowerLetter"/>
      <w:lvlText w:val="%5."/>
      <w:lvlJc w:val="left"/>
      <w:pPr>
        <w:ind w:left="4095" w:hanging="360"/>
      </w:pPr>
    </w:lvl>
    <w:lvl w:ilvl="5" w:tplc="0419001B">
      <w:start w:val="1"/>
      <w:numFmt w:val="lowerRoman"/>
      <w:lvlText w:val="%6."/>
      <w:lvlJc w:val="right"/>
      <w:pPr>
        <w:ind w:left="4815" w:hanging="180"/>
      </w:pPr>
    </w:lvl>
    <w:lvl w:ilvl="6" w:tplc="0419000F">
      <w:start w:val="1"/>
      <w:numFmt w:val="decimal"/>
      <w:lvlText w:val="%7."/>
      <w:lvlJc w:val="left"/>
      <w:pPr>
        <w:ind w:left="5535" w:hanging="360"/>
      </w:pPr>
    </w:lvl>
    <w:lvl w:ilvl="7" w:tplc="04190019">
      <w:start w:val="1"/>
      <w:numFmt w:val="lowerLetter"/>
      <w:lvlText w:val="%8."/>
      <w:lvlJc w:val="left"/>
      <w:pPr>
        <w:ind w:left="6255" w:hanging="360"/>
      </w:pPr>
    </w:lvl>
    <w:lvl w:ilvl="8" w:tplc="0419001B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CD7899"/>
    <w:rsid w:val="00092219"/>
    <w:rsid w:val="000C1356"/>
    <w:rsid w:val="00211935"/>
    <w:rsid w:val="0026686F"/>
    <w:rsid w:val="003F5526"/>
    <w:rsid w:val="00423306"/>
    <w:rsid w:val="0049581F"/>
    <w:rsid w:val="004E0FC3"/>
    <w:rsid w:val="005403C0"/>
    <w:rsid w:val="005B34FC"/>
    <w:rsid w:val="00667ADB"/>
    <w:rsid w:val="006825D6"/>
    <w:rsid w:val="00743189"/>
    <w:rsid w:val="007466C8"/>
    <w:rsid w:val="007553B0"/>
    <w:rsid w:val="008D79F9"/>
    <w:rsid w:val="0092550A"/>
    <w:rsid w:val="00B10078"/>
    <w:rsid w:val="00B52E25"/>
    <w:rsid w:val="00B67508"/>
    <w:rsid w:val="00B85D87"/>
    <w:rsid w:val="00CD3202"/>
    <w:rsid w:val="00CD7899"/>
    <w:rsid w:val="00CF2181"/>
    <w:rsid w:val="00D7269B"/>
    <w:rsid w:val="00D94C64"/>
    <w:rsid w:val="00DA6587"/>
    <w:rsid w:val="00DB2D97"/>
    <w:rsid w:val="00E26DDE"/>
    <w:rsid w:val="00E612F5"/>
    <w:rsid w:val="00E63B6A"/>
    <w:rsid w:val="00F339F8"/>
    <w:rsid w:val="00F837E8"/>
    <w:rsid w:val="00FF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899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89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899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675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3F55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899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89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899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675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3F5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90F7F3C8F35D2DD648E774D13D451A30D6CB7C1CF841A763D57D9BCD213F28D1E160ABF1A60C8AF5C040175Ed1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A90F7F3C8F35D2DD648E762D2511A1F35DA9C791FFB4EF83D807BCC9271397D91A166FEB2E2018F5Fd0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FCF690F19ED27333E5B3C352A3FBD7C9C07ED7E847CB6420303A8E4A5C26717CD6D2F2B23E48A0kA6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Sovetskaya_adm</cp:lastModifiedBy>
  <cp:revision>37</cp:revision>
  <cp:lastPrinted>2018-05-21T12:01:00Z</cp:lastPrinted>
  <dcterms:created xsi:type="dcterms:W3CDTF">2017-05-22T12:53:00Z</dcterms:created>
  <dcterms:modified xsi:type="dcterms:W3CDTF">2018-05-21T12:01:00Z</dcterms:modified>
</cp:coreProperties>
</file>