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A1D" w:rsidRPr="006D36DA" w:rsidRDefault="006D36DA" w:rsidP="00412A1D">
      <w:pPr>
        <w:pStyle w:val="ConsPlusNormal"/>
        <w:widowControl/>
        <w:ind w:left="4140" w:firstLine="0"/>
        <w:jc w:val="right"/>
        <w:rPr>
          <w:rStyle w:val="3"/>
          <w:b w:val="0"/>
          <w:bCs w:val="0"/>
          <w:sz w:val="24"/>
          <w:szCs w:val="24"/>
        </w:rPr>
      </w:pPr>
      <w:r w:rsidRPr="006D36DA">
        <w:rPr>
          <w:rFonts w:eastAsia="Calibri"/>
          <w:noProof/>
          <w:sz w:val="24"/>
          <w:szCs w:val="24"/>
        </w:rPr>
        <w:drawing>
          <wp:anchor distT="0" distB="0" distL="114300" distR="114300" simplePos="0" relativeHeight="251713536" behindDoc="0" locked="0" layoutInCell="1" allowOverlap="1" wp14:anchorId="15FBE885" wp14:editId="7C13F5C7">
            <wp:simplePos x="0" y="0"/>
            <wp:positionH relativeFrom="column">
              <wp:posOffset>2839085</wp:posOffset>
            </wp:positionH>
            <wp:positionV relativeFrom="paragraph">
              <wp:posOffset>131445</wp:posOffset>
            </wp:positionV>
            <wp:extent cx="546735" cy="6775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6DA" w:rsidRPr="006D36DA" w:rsidRDefault="006D36DA" w:rsidP="006D36DA">
      <w:pPr>
        <w:jc w:val="center"/>
        <w:rPr>
          <w:rFonts w:ascii="Arial" w:hAnsi="Arial" w:cs="Arial"/>
          <w:lang w:eastAsia="en-US"/>
        </w:rPr>
      </w:pPr>
    </w:p>
    <w:p w:rsidR="006D36DA" w:rsidRPr="006D36DA" w:rsidRDefault="006D36DA" w:rsidP="006D36DA">
      <w:pPr>
        <w:jc w:val="center"/>
        <w:rPr>
          <w:rFonts w:ascii="Arial" w:hAnsi="Arial" w:cs="Arial"/>
          <w:lang w:eastAsia="en-US"/>
        </w:rPr>
      </w:pPr>
    </w:p>
    <w:p w:rsidR="006D36DA" w:rsidRPr="006D36DA" w:rsidRDefault="006D36DA" w:rsidP="006D36DA">
      <w:pPr>
        <w:jc w:val="center"/>
        <w:rPr>
          <w:rFonts w:ascii="Arial" w:hAnsi="Arial" w:cs="Arial"/>
          <w:lang w:eastAsia="en-US"/>
        </w:rPr>
      </w:pPr>
    </w:p>
    <w:p w:rsidR="006D36DA" w:rsidRPr="006D36DA" w:rsidRDefault="006D36DA" w:rsidP="006D36DA">
      <w:pPr>
        <w:jc w:val="center"/>
        <w:rPr>
          <w:rFonts w:ascii="Arial" w:hAnsi="Arial" w:cs="Arial"/>
          <w:lang w:eastAsia="en-US"/>
        </w:rPr>
      </w:pPr>
    </w:p>
    <w:p w:rsidR="006D36DA" w:rsidRPr="006D36DA" w:rsidRDefault="006D36DA" w:rsidP="006D36DA">
      <w:pPr>
        <w:jc w:val="center"/>
        <w:rPr>
          <w:rFonts w:ascii="Arial" w:hAnsi="Arial" w:cs="Arial"/>
          <w:lang w:eastAsia="en-US"/>
        </w:rPr>
      </w:pPr>
      <w:r w:rsidRPr="006D36DA">
        <w:rPr>
          <w:rFonts w:ascii="Arial" w:hAnsi="Arial" w:cs="Arial"/>
          <w:lang w:eastAsia="en-US"/>
        </w:rPr>
        <w:t xml:space="preserve">Администрация </w:t>
      </w:r>
    </w:p>
    <w:p w:rsidR="006D36DA" w:rsidRPr="006D36DA" w:rsidRDefault="006D36DA" w:rsidP="006D36DA">
      <w:pPr>
        <w:jc w:val="center"/>
        <w:rPr>
          <w:rFonts w:ascii="Arial" w:hAnsi="Arial" w:cs="Arial"/>
          <w:lang w:eastAsia="en-US"/>
        </w:rPr>
      </w:pPr>
      <w:r w:rsidRPr="006D36DA">
        <w:rPr>
          <w:rFonts w:ascii="Arial" w:hAnsi="Arial" w:cs="Arial"/>
          <w:lang w:eastAsia="en-US"/>
        </w:rPr>
        <w:t xml:space="preserve">Советского сельсовета </w:t>
      </w:r>
    </w:p>
    <w:p w:rsidR="006D36DA" w:rsidRPr="006D36DA" w:rsidRDefault="006D36DA" w:rsidP="006D36DA">
      <w:pPr>
        <w:jc w:val="center"/>
        <w:rPr>
          <w:rFonts w:ascii="Arial" w:hAnsi="Arial" w:cs="Arial"/>
          <w:lang w:eastAsia="en-US"/>
        </w:rPr>
      </w:pPr>
      <w:r w:rsidRPr="006D36DA">
        <w:rPr>
          <w:rFonts w:ascii="Arial" w:hAnsi="Arial" w:cs="Arial"/>
          <w:lang w:eastAsia="en-US"/>
        </w:rPr>
        <w:t xml:space="preserve">Большемурашкинского муниципального района                 </w:t>
      </w:r>
    </w:p>
    <w:p w:rsidR="006D36DA" w:rsidRPr="006D36DA" w:rsidRDefault="006D36DA" w:rsidP="006D36DA">
      <w:pPr>
        <w:jc w:val="center"/>
        <w:rPr>
          <w:rFonts w:ascii="Arial" w:hAnsi="Arial" w:cs="Arial"/>
          <w:lang w:eastAsia="en-US"/>
        </w:rPr>
      </w:pPr>
      <w:r w:rsidRPr="006D36DA">
        <w:rPr>
          <w:rFonts w:ascii="Arial" w:hAnsi="Arial" w:cs="Arial"/>
          <w:lang w:eastAsia="en-US"/>
        </w:rPr>
        <w:t>Нижегородской области</w:t>
      </w:r>
    </w:p>
    <w:p w:rsidR="006D36DA" w:rsidRPr="006D36DA" w:rsidRDefault="006D36DA" w:rsidP="006D36DA">
      <w:pPr>
        <w:spacing w:after="200" w:line="276" w:lineRule="auto"/>
        <w:jc w:val="center"/>
        <w:rPr>
          <w:rFonts w:ascii="Arial" w:hAnsi="Arial" w:cs="Arial"/>
          <w:b/>
          <w:lang w:eastAsia="en-US"/>
        </w:rPr>
      </w:pPr>
      <w:r w:rsidRPr="006D36DA">
        <w:rPr>
          <w:rFonts w:ascii="Arial" w:hAnsi="Arial" w:cs="Arial"/>
          <w:b/>
          <w:lang w:eastAsia="en-US"/>
        </w:rPr>
        <w:t>ПОСТАНОВЛЕНИЕ</w:t>
      </w:r>
    </w:p>
    <w:p w:rsidR="006D36DA" w:rsidRPr="006D36DA" w:rsidRDefault="00B716A4" w:rsidP="006D36DA">
      <w:pPr>
        <w:shd w:val="clear" w:color="auto" w:fill="FFFFFF"/>
        <w:spacing w:before="298" w:after="200" w:line="276" w:lineRule="auto"/>
        <w:ind w:left="-567"/>
        <w:rPr>
          <w:rFonts w:ascii="Arial" w:hAnsi="Arial" w:cs="Arial"/>
          <w:lang w:eastAsia="en-US"/>
        </w:rPr>
      </w:pPr>
      <w:r>
        <w:rPr>
          <w:rFonts w:ascii="Arial" w:hAnsi="Arial" w:cs="Arial"/>
          <w:noProof/>
        </w:rPr>
        <w:pict>
          <v:line id="Прямая соединительная линия 27" o:spid="_x0000_s1109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" strokeweight="3pt"/>
        </w:pict>
      </w:r>
      <w:r>
        <w:rPr>
          <w:rFonts w:ascii="Arial" w:hAnsi="Arial" w:cs="Arial"/>
          <w:noProof/>
        </w:rPr>
        <w:pict>
          <v:line id="Прямая соединительная линия 28" o:spid="_x0000_s1108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CbbRvNOAgAAWgQAAA4AAAAAAAAAAAAAAAAALgIAAGRycy9lMm9Eb2MueG1sUEsBAi0AFAAGAAgA&#10;AAAhAL5oqWDeAAAACQEAAA8AAAAAAAAAAAAAAAAAqAQAAGRycy9kb3ducmV2LnhtbFBLBQYAAAAA&#10;BAAEAPMAAACzBQAAAAA=&#10;"/>
        </w:pict>
      </w:r>
    </w:p>
    <w:p w:rsidR="006D36DA" w:rsidRPr="006D36DA" w:rsidRDefault="006D36DA" w:rsidP="006D36DA">
      <w:pPr>
        <w:spacing w:after="120" w:line="276" w:lineRule="auto"/>
        <w:rPr>
          <w:rFonts w:ascii="Arial" w:eastAsia="Calibri" w:hAnsi="Arial" w:cs="Arial"/>
          <w:lang w:eastAsia="en-US"/>
        </w:rPr>
      </w:pPr>
      <w:r w:rsidRPr="006D36DA">
        <w:rPr>
          <w:rFonts w:ascii="Arial" w:eastAsia="Calibri" w:hAnsi="Arial" w:cs="Arial"/>
          <w:lang w:eastAsia="en-US"/>
        </w:rPr>
        <w:t xml:space="preserve">        </w:t>
      </w:r>
      <w:r>
        <w:rPr>
          <w:rFonts w:ascii="Arial" w:eastAsia="Calibri" w:hAnsi="Arial" w:cs="Arial"/>
          <w:lang w:eastAsia="en-US"/>
        </w:rPr>
        <w:t xml:space="preserve"> 30 октября </w:t>
      </w:r>
      <w:r w:rsidRPr="006D36DA">
        <w:rPr>
          <w:rFonts w:ascii="Arial" w:eastAsia="Calibri" w:hAnsi="Arial" w:cs="Arial"/>
          <w:lang w:eastAsia="en-US"/>
        </w:rPr>
        <w:t xml:space="preserve">2018 года                                                                            </w:t>
      </w:r>
      <w:r>
        <w:rPr>
          <w:rFonts w:ascii="Arial" w:eastAsia="Calibri" w:hAnsi="Arial" w:cs="Arial"/>
          <w:lang w:eastAsia="en-US"/>
        </w:rPr>
        <w:t>№ 74</w:t>
      </w:r>
    </w:p>
    <w:p w:rsidR="006D36DA" w:rsidRPr="006D36DA" w:rsidRDefault="006D36DA" w:rsidP="006D36DA">
      <w:pPr>
        <w:shd w:val="clear" w:color="auto" w:fill="FFFFFF"/>
        <w:spacing w:after="150"/>
        <w:jc w:val="center"/>
        <w:rPr>
          <w:rFonts w:ascii="Arial" w:hAnsi="Arial" w:cs="Arial"/>
        </w:rPr>
      </w:pPr>
      <w:r w:rsidRPr="006D36DA">
        <w:rPr>
          <w:rFonts w:ascii="Arial" w:hAnsi="Arial" w:cs="Arial"/>
          <w:b/>
          <w:bCs/>
        </w:rPr>
        <w:t>Об утверждении административного регламента предоставления муниципальной услуги «</w:t>
      </w:r>
      <w:r w:rsidRPr="006D36DA">
        <w:rPr>
          <w:rFonts w:ascii="Arial" w:hAnsi="Arial" w:cs="Arial"/>
          <w:b/>
        </w:rPr>
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на территории Советского сельсовета Большемурашкинского муниципального района Нижегородской области</w:t>
      </w:r>
      <w:r w:rsidRPr="006D36DA">
        <w:rPr>
          <w:rFonts w:ascii="Arial" w:hAnsi="Arial" w:cs="Arial"/>
          <w:b/>
          <w:bCs/>
        </w:rPr>
        <w:t>»</w:t>
      </w:r>
    </w:p>
    <w:p w:rsidR="006D36DA" w:rsidRPr="006D36DA" w:rsidRDefault="006D36DA" w:rsidP="006D36DA">
      <w:pPr>
        <w:shd w:val="clear" w:color="auto" w:fill="FFFFFF"/>
        <w:spacing w:after="15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Федеральным законом Российской Федерации от 27.07.2010 года № 210-ФЗ «Об организации предоставления государственных и муниципальных услуг», Уставом Советского сельсовета, администрация Советского сельсовета</w:t>
      </w:r>
      <w:r w:rsidRPr="006D36DA">
        <w:rPr>
          <w:rFonts w:ascii="Arial" w:hAnsi="Arial" w:cs="Arial"/>
          <w:b/>
          <w:bCs/>
        </w:rPr>
        <w:t xml:space="preserve"> постановляет:</w:t>
      </w:r>
    </w:p>
    <w:p w:rsidR="006D36DA" w:rsidRPr="006D36DA" w:rsidRDefault="006D36DA" w:rsidP="006D36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rPr>
          <w:rFonts w:ascii="Arial" w:hAnsi="Arial" w:cs="Arial"/>
        </w:rPr>
      </w:pPr>
      <w:r w:rsidRPr="006D36DA">
        <w:rPr>
          <w:rFonts w:ascii="Arial" w:hAnsi="Arial" w:cs="Arial"/>
        </w:rPr>
        <w:t> Утвердить Административный регламент предоставления муниципальной услуги «Выдача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 на территории Советского сельсовета Большемурашкинского муниципального района Нижегородской области», согласно приложению.</w:t>
      </w:r>
    </w:p>
    <w:p w:rsidR="006D36DA" w:rsidRPr="006D36DA" w:rsidRDefault="006D36DA" w:rsidP="006D36D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Arial" w:hAnsi="Arial" w:cs="Arial"/>
        </w:rPr>
      </w:pPr>
      <w:r w:rsidRPr="006D36DA">
        <w:rPr>
          <w:rFonts w:ascii="Arial" w:hAnsi="Arial" w:cs="Arial"/>
        </w:rPr>
        <w:t> Настоящее постановление подлежит размещению на сайте администрации Советского сельсовета Большемурашкинского муниципального района в  сети Интернет.</w:t>
      </w:r>
    </w:p>
    <w:p w:rsidR="006D36DA" w:rsidRPr="006D36DA" w:rsidRDefault="006D36DA" w:rsidP="006D36DA">
      <w:pPr>
        <w:shd w:val="clear" w:color="auto" w:fill="FFFFFF"/>
        <w:spacing w:after="150"/>
        <w:rPr>
          <w:rFonts w:ascii="Arial" w:hAnsi="Arial" w:cs="Arial"/>
        </w:rPr>
      </w:pPr>
    </w:p>
    <w:p w:rsidR="006D36DA" w:rsidRPr="006D36DA" w:rsidRDefault="006D36DA" w:rsidP="006D36DA">
      <w:pPr>
        <w:shd w:val="clear" w:color="auto" w:fill="FFFFFF"/>
        <w:spacing w:after="150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Глава администрации  сельсовета                                                              А.В. Телегин                                                                                                               </w:t>
      </w:r>
    </w:p>
    <w:p w:rsidR="006D36DA" w:rsidRPr="006D36DA" w:rsidRDefault="006D36DA" w:rsidP="006D36DA">
      <w:pPr>
        <w:shd w:val="clear" w:color="auto" w:fill="FFFFFF"/>
        <w:spacing w:after="150"/>
        <w:rPr>
          <w:rFonts w:ascii="Arial" w:hAnsi="Arial" w:cs="Arial"/>
        </w:rPr>
      </w:pPr>
    </w:p>
    <w:p w:rsidR="006D36DA" w:rsidRPr="006D36DA" w:rsidRDefault="006D36DA" w:rsidP="006D36DA">
      <w:pPr>
        <w:shd w:val="clear" w:color="auto" w:fill="FFFFFF"/>
        <w:spacing w:after="150"/>
        <w:rPr>
          <w:rFonts w:ascii="Arial" w:hAnsi="Arial" w:cs="Arial"/>
        </w:rPr>
      </w:pPr>
    </w:p>
    <w:p w:rsidR="00030CF9" w:rsidRPr="006D36DA" w:rsidRDefault="00030CF9" w:rsidP="008B4107">
      <w:pPr>
        <w:pStyle w:val="a4"/>
        <w:jc w:val="right"/>
        <w:rPr>
          <w:rStyle w:val="3"/>
          <w:b w:val="0"/>
          <w:bCs w:val="0"/>
          <w:sz w:val="24"/>
          <w:szCs w:val="24"/>
        </w:rPr>
      </w:pPr>
    </w:p>
    <w:p w:rsidR="006D36DA" w:rsidRPr="006D36DA" w:rsidRDefault="006D36DA" w:rsidP="008B4107">
      <w:pPr>
        <w:pStyle w:val="a4"/>
        <w:jc w:val="right"/>
        <w:rPr>
          <w:rStyle w:val="3"/>
          <w:b w:val="0"/>
          <w:bCs w:val="0"/>
          <w:sz w:val="24"/>
          <w:szCs w:val="24"/>
        </w:rPr>
      </w:pPr>
    </w:p>
    <w:p w:rsidR="006D36DA" w:rsidRPr="006D36DA" w:rsidRDefault="006D36DA" w:rsidP="008B4107">
      <w:pPr>
        <w:pStyle w:val="a4"/>
        <w:jc w:val="right"/>
        <w:rPr>
          <w:rStyle w:val="3"/>
          <w:b w:val="0"/>
          <w:bCs w:val="0"/>
          <w:sz w:val="24"/>
          <w:szCs w:val="24"/>
        </w:rPr>
      </w:pPr>
    </w:p>
    <w:p w:rsidR="006D36DA" w:rsidRPr="006D36DA" w:rsidRDefault="006D36DA" w:rsidP="008B4107">
      <w:pPr>
        <w:pStyle w:val="a4"/>
        <w:jc w:val="right"/>
        <w:rPr>
          <w:rStyle w:val="3"/>
          <w:b w:val="0"/>
          <w:bCs w:val="0"/>
          <w:sz w:val="24"/>
          <w:szCs w:val="24"/>
        </w:rPr>
      </w:pPr>
    </w:p>
    <w:p w:rsidR="006D36DA" w:rsidRPr="006D36DA" w:rsidRDefault="006D36DA" w:rsidP="008B4107">
      <w:pPr>
        <w:pStyle w:val="a4"/>
        <w:jc w:val="right"/>
        <w:rPr>
          <w:rStyle w:val="3"/>
          <w:b w:val="0"/>
          <w:bCs w:val="0"/>
          <w:sz w:val="24"/>
          <w:szCs w:val="24"/>
        </w:rPr>
      </w:pPr>
    </w:p>
    <w:p w:rsidR="006D36DA" w:rsidRPr="006D36DA" w:rsidRDefault="006D36DA" w:rsidP="008B4107">
      <w:pPr>
        <w:pStyle w:val="a4"/>
        <w:jc w:val="right"/>
        <w:rPr>
          <w:rStyle w:val="3"/>
          <w:b w:val="0"/>
          <w:bCs w:val="0"/>
          <w:sz w:val="24"/>
          <w:szCs w:val="24"/>
        </w:rPr>
      </w:pPr>
    </w:p>
    <w:p w:rsidR="006D36DA" w:rsidRPr="006D36DA" w:rsidRDefault="006D36DA" w:rsidP="008B4107">
      <w:pPr>
        <w:pStyle w:val="a4"/>
        <w:jc w:val="right"/>
        <w:rPr>
          <w:rStyle w:val="3"/>
          <w:b w:val="0"/>
          <w:bCs w:val="0"/>
          <w:sz w:val="24"/>
          <w:szCs w:val="24"/>
        </w:rPr>
      </w:pPr>
    </w:p>
    <w:p w:rsidR="006D36DA" w:rsidRPr="006D36DA" w:rsidRDefault="006D36DA" w:rsidP="008B4107">
      <w:pPr>
        <w:pStyle w:val="a4"/>
        <w:jc w:val="right"/>
        <w:rPr>
          <w:rStyle w:val="3"/>
          <w:b w:val="0"/>
          <w:bCs w:val="0"/>
          <w:sz w:val="24"/>
          <w:szCs w:val="24"/>
        </w:rPr>
      </w:pPr>
    </w:p>
    <w:p w:rsidR="006D36DA" w:rsidRPr="006D36DA" w:rsidRDefault="006D36DA" w:rsidP="008B4107">
      <w:pPr>
        <w:pStyle w:val="a4"/>
        <w:jc w:val="right"/>
        <w:rPr>
          <w:rStyle w:val="3"/>
          <w:b w:val="0"/>
          <w:bCs w:val="0"/>
          <w:sz w:val="24"/>
          <w:szCs w:val="24"/>
        </w:rPr>
      </w:pPr>
    </w:p>
    <w:p w:rsidR="008B4107" w:rsidRPr="006D36DA" w:rsidRDefault="008B4107" w:rsidP="008B4107">
      <w:pPr>
        <w:pStyle w:val="a4"/>
        <w:jc w:val="right"/>
        <w:rPr>
          <w:rStyle w:val="3"/>
          <w:b w:val="0"/>
          <w:bCs w:val="0"/>
          <w:sz w:val="24"/>
          <w:szCs w:val="24"/>
          <w:lang w:eastAsia="en-US"/>
        </w:rPr>
      </w:pPr>
      <w:r w:rsidRPr="006D36DA">
        <w:rPr>
          <w:rStyle w:val="3"/>
          <w:b w:val="0"/>
          <w:bCs w:val="0"/>
          <w:sz w:val="24"/>
          <w:szCs w:val="24"/>
        </w:rPr>
        <w:lastRenderedPageBreak/>
        <w:t>Утвержден</w:t>
      </w:r>
    </w:p>
    <w:p w:rsidR="008B4107" w:rsidRPr="006D36DA" w:rsidRDefault="008B4107" w:rsidP="008B4107">
      <w:pPr>
        <w:pStyle w:val="ConsPlusNormal"/>
        <w:widowControl/>
        <w:ind w:left="4140" w:firstLine="0"/>
        <w:jc w:val="right"/>
        <w:rPr>
          <w:rStyle w:val="3"/>
          <w:b w:val="0"/>
          <w:bCs w:val="0"/>
          <w:sz w:val="24"/>
          <w:szCs w:val="24"/>
        </w:rPr>
      </w:pPr>
      <w:r w:rsidRPr="006D36DA">
        <w:rPr>
          <w:rStyle w:val="3"/>
          <w:b w:val="0"/>
          <w:bCs w:val="0"/>
          <w:sz w:val="24"/>
          <w:szCs w:val="24"/>
        </w:rPr>
        <w:t xml:space="preserve">постановлением администрации </w:t>
      </w:r>
    </w:p>
    <w:p w:rsidR="008B4107" w:rsidRPr="006D36DA" w:rsidRDefault="006D36DA" w:rsidP="008B4107">
      <w:pPr>
        <w:pStyle w:val="ConsPlusNormal"/>
        <w:widowControl/>
        <w:ind w:left="4140" w:firstLine="0"/>
        <w:jc w:val="right"/>
        <w:rPr>
          <w:rStyle w:val="3"/>
          <w:b w:val="0"/>
          <w:bCs w:val="0"/>
          <w:sz w:val="24"/>
          <w:szCs w:val="24"/>
        </w:rPr>
      </w:pPr>
      <w:r>
        <w:rPr>
          <w:rStyle w:val="3"/>
          <w:b w:val="0"/>
          <w:bCs w:val="0"/>
          <w:sz w:val="24"/>
          <w:szCs w:val="24"/>
        </w:rPr>
        <w:t>Советского сельсовета</w:t>
      </w:r>
    </w:p>
    <w:p w:rsidR="008B4107" w:rsidRPr="006D36DA" w:rsidRDefault="008B4107" w:rsidP="00DF0EB3">
      <w:pPr>
        <w:pStyle w:val="ConsPlusNormal"/>
        <w:widowControl/>
        <w:ind w:left="4140" w:firstLine="0"/>
        <w:jc w:val="right"/>
        <w:rPr>
          <w:rStyle w:val="3"/>
          <w:b w:val="0"/>
          <w:bCs w:val="0"/>
          <w:sz w:val="24"/>
          <w:szCs w:val="24"/>
        </w:rPr>
      </w:pPr>
      <w:r w:rsidRPr="006D36DA">
        <w:rPr>
          <w:rStyle w:val="3"/>
          <w:b w:val="0"/>
          <w:bCs w:val="0"/>
          <w:sz w:val="24"/>
          <w:szCs w:val="24"/>
        </w:rPr>
        <w:t xml:space="preserve">от </w:t>
      </w:r>
      <w:r w:rsidR="00A20B2C" w:rsidRPr="006D36DA">
        <w:rPr>
          <w:rStyle w:val="3"/>
          <w:b w:val="0"/>
          <w:bCs w:val="0"/>
          <w:sz w:val="24"/>
          <w:szCs w:val="24"/>
        </w:rPr>
        <w:t xml:space="preserve"> </w:t>
      </w:r>
      <w:r w:rsidR="006D36DA">
        <w:rPr>
          <w:rStyle w:val="3"/>
          <w:b w:val="0"/>
          <w:bCs w:val="0"/>
          <w:sz w:val="24"/>
          <w:szCs w:val="24"/>
        </w:rPr>
        <w:t>30</w:t>
      </w:r>
      <w:r w:rsidR="00A20B2C" w:rsidRPr="006D36DA">
        <w:rPr>
          <w:rStyle w:val="3"/>
          <w:b w:val="0"/>
          <w:bCs w:val="0"/>
          <w:sz w:val="24"/>
          <w:szCs w:val="24"/>
        </w:rPr>
        <w:t>.</w:t>
      </w:r>
      <w:r w:rsidR="006D36DA">
        <w:rPr>
          <w:rStyle w:val="3"/>
          <w:b w:val="0"/>
          <w:bCs w:val="0"/>
          <w:sz w:val="24"/>
          <w:szCs w:val="24"/>
        </w:rPr>
        <w:t>10</w:t>
      </w:r>
      <w:r w:rsidR="00A20B2C" w:rsidRPr="006D36DA">
        <w:rPr>
          <w:rStyle w:val="3"/>
          <w:b w:val="0"/>
          <w:bCs w:val="0"/>
          <w:sz w:val="24"/>
          <w:szCs w:val="24"/>
        </w:rPr>
        <w:t xml:space="preserve">.2018 №  </w:t>
      </w:r>
      <w:r w:rsidR="006D36DA">
        <w:rPr>
          <w:rStyle w:val="3"/>
          <w:b w:val="0"/>
          <w:bCs w:val="0"/>
          <w:sz w:val="24"/>
          <w:szCs w:val="24"/>
        </w:rPr>
        <w:t>74</w:t>
      </w:r>
    </w:p>
    <w:p w:rsidR="00ED2603" w:rsidRPr="006D36DA" w:rsidRDefault="00ED2603" w:rsidP="00DF0EB3">
      <w:pPr>
        <w:pStyle w:val="ConsPlusNormal"/>
        <w:widowControl/>
        <w:ind w:left="4140" w:firstLine="0"/>
        <w:jc w:val="right"/>
        <w:rPr>
          <w:rStyle w:val="3"/>
          <w:rFonts w:eastAsia="Arial"/>
          <w:bCs w:val="0"/>
          <w:sz w:val="24"/>
          <w:szCs w:val="24"/>
          <w:lang w:eastAsia="ar-SA"/>
        </w:rPr>
      </w:pPr>
    </w:p>
    <w:p w:rsidR="008D25E4" w:rsidRPr="006D36DA" w:rsidRDefault="008B4107" w:rsidP="008B4107">
      <w:pPr>
        <w:pStyle w:val="ConsPlusNormal"/>
        <w:widowControl/>
        <w:ind w:firstLine="0"/>
        <w:jc w:val="center"/>
        <w:rPr>
          <w:rStyle w:val="3"/>
          <w:rFonts w:eastAsia="Arial"/>
          <w:bCs w:val="0"/>
          <w:sz w:val="24"/>
          <w:szCs w:val="24"/>
          <w:lang w:eastAsia="ar-SA"/>
        </w:rPr>
      </w:pPr>
      <w:r w:rsidRPr="006D36DA">
        <w:rPr>
          <w:rStyle w:val="3"/>
          <w:rFonts w:eastAsia="Arial"/>
          <w:bCs w:val="0"/>
          <w:sz w:val="24"/>
          <w:szCs w:val="24"/>
          <w:lang w:eastAsia="ar-SA"/>
        </w:rPr>
        <w:t>АДМИНИСТРАТИВНЫЙ РЕГЛАМЕНТ</w:t>
      </w:r>
    </w:p>
    <w:p w:rsidR="005B6A61" w:rsidRPr="006D36DA" w:rsidRDefault="00A31BD6" w:rsidP="008B41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D36DA">
        <w:rPr>
          <w:b/>
          <w:sz w:val="24"/>
          <w:szCs w:val="24"/>
        </w:rPr>
        <w:t xml:space="preserve"> предоставления</w:t>
      </w:r>
      <w:r w:rsidR="008B4107" w:rsidRPr="006D36DA">
        <w:rPr>
          <w:b/>
          <w:sz w:val="24"/>
          <w:szCs w:val="24"/>
        </w:rPr>
        <w:t xml:space="preserve"> муниципальной услуги </w:t>
      </w:r>
    </w:p>
    <w:p w:rsidR="008B4107" w:rsidRPr="006D36DA" w:rsidRDefault="00A31BD6" w:rsidP="008B41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D36DA">
        <w:rPr>
          <w:b/>
          <w:sz w:val="24"/>
          <w:szCs w:val="24"/>
        </w:rPr>
        <w:t xml:space="preserve">по </w:t>
      </w:r>
      <w:r w:rsidR="00ED2603" w:rsidRPr="006D36DA">
        <w:rPr>
          <w:b/>
          <w:sz w:val="24"/>
          <w:szCs w:val="24"/>
        </w:rPr>
        <w:t>выдаче разрешения на использование земель или зе</w:t>
      </w:r>
      <w:r w:rsidR="00D41839" w:rsidRPr="006D36DA">
        <w:rPr>
          <w:b/>
          <w:sz w:val="24"/>
          <w:szCs w:val="24"/>
        </w:rPr>
        <w:t>мельных участков, находящихся в</w:t>
      </w:r>
      <w:r w:rsidR="00ED2603" w:rsidRPr="006D36DA">
        <w:rPr>
          <w:b/>
          <w:sz w:val="24"/>
          <w:szCs w:val="24"/>
        </w:rPr>
        <w:t xml:space="preserve"> муниципальной собственности,  без предоставления земельных участков и установления сервитута</w:t>
      </w:r>
      <w:r w:rsidR="006D36DA">
        <w:rPr>
          <w:b/>
          <w:sz w:val="24"/>
          <w:szCs w:val="24"/>
        </w:rPr>
        <w:t xml:space="preserve"> </w:t>
      </w:r>
      <w:r w:rsidR="006D36DA" w:rsidRPr="006D36DA">
        <w:rPr>
          <w:b/>
          <w:sz w:val="24"/>
          <w:szCs w:val="24"/>
        </w:rPr>
        <w:t>на территории Советского сельсовета Большемурашкинского муниципального района Нижегородской области»</w:t>
      </w:r>
    </w:p>
    <w:p w:rsidR="008B4107" w:rsidRPr="006D36DA" w:rsidRDefault="008B4107" w:rsidP="008B4107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B4107" w:rsidRPr="006D36DA" w:rsidRDefault="008B4107" w:rsidP="008B410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6D36DA">
        <w:rPr>
          <w:b/>
          <w:sz w:val="24"/>
          <w:szCs w:val="24"/>
        </w:rPr>
        <w:t>1. ОБЩИЕ ПОЛОЖЕНИЯ</w:t>
      </w:r>
    </w:p>
    <w:p w:rsidR="00ED2603" w:rsidRPr="006D36DA" w:rsidRDefault="005B6A61" w:rsidP="00ED260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1.1. Административный регламент предоставления муниципальной услуги по</w:t>
      </w:r>
      <w:r w:rsidR="00ED2603" w:rsidRPr="006D36DA">
        <w:rPr>
          <w:b/>
          <w:sz w:val="24"/>
          <w:szCs w:val="24"/>
        </w:rPr>
        <w:t xml:space="preserve"> </w:t>
      </w:r>
      <w:r w:rsidR="00ED2603" w:rsidRPr="006D36DA">
        <w:rPr>
          <w:sz w:val="24"/>
          <w:szCs w:val="24"/>
        </w:rPr>
        <w:t>выдаче разрешения на использование земель или земельных участков, н</w:t>
      </w:r>
      <w:r w:rsidR="00D41839" w:rsidRPr="006D36DA">
        <w:rPr>
          <w:sz w:val="24"/>
          <w:szCs w:val="24"/>
        </w:rPr>
        <w:t xml:space="preserve">аходящихся в </w:t>
      </w:r>
      <w:r w:rsidR="00ED2603" w:rsidRPr="006D36DA">
        <w:rPr>
          <w:sz w:val="24"/>
          <w:szCs w:val="24"/>
        </w:rPr>
        <w:t xml:space="preserve"> муниципальной собственности,  без предоставления земельных участков и установления сервитута</w:t>
      </w:r>
      <w:r w:rsidRPr="006D36DA">
        <w:rPr>
          <w:sz w:val="24"/>
          <w:szCs w:val="24"/>
        </w:rPr>
        <w:t xml:space="preserve"> устанавливает порядок и стандарт предоставления муниципальной ус</w:t>
      </w:r>
      <w:r w:rsidR="00ED2603" w:rsidRPr="006D36DA">
        <w:rPr>
          <w:sz w:val="24"/>
          <w:szCs w:val="24"/>
        </w:rPr>
        <w:t>луги (далее по тексту – услуга).</w:t>
      </w:r>
    </w:p>
    <w:p w:rsidR="00ED2603" w:rsidRPr="006D36DA" w:rsidRDefault="005B6A61" w:rsidP="00ED2603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 xml:space="preserve"> </w:t>
      </w:r>
      <w:r w:rsidR="00774F3B" w:rsidRPr="006D36DA">
        <w:rPr>
          <w:sz w:val="24"/>
          <w:szCs w:val="24"/>
        </w:rPr>
        <w:t xml:space="preserve">  </w:t>
      </w:r>
      <w:r w:rsidR="00ED2603" w:rsidRPr="006D36DA">
        <w:rPr>
          <w:sz w:val="24"/>
          <w:szCs w:val="24"/>
        </w:rPr>
        <w:t xml:space="preserve"> Административный регламент регулирует порядок рассмотрения заявлений по выдаче разрешения на использование земель или земельных участков, н</w:t>
      </w:r>
      <w:r w:rsidR="00D41839" w:rsidRPr="006D36DA">
        <w:rPr>
          <w:sz w:val="24"/>
          <w:szCs w:val="24"/>
        </w:rPr>
        <w:t xml:space="preserve">аходящихся в </w:t>
      </w:r>
      <w:r w:rsidR="00ED2603" w:rsidRPr="006D36DA">
        <w:rPr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сервитутов (далее – разрешение) в случаях:</w:t>
      </w:r>
    </w:p>
    <w:p w:rsidR="00ED2603" w:rsidRPr="006D36DA" w:rsidRDefault="00ED2603" w:rsidP="00ED2603">
      <w:pPr>
        <w:pStyle w:val="ConsPlusNormal"/>
        <w:ind w:firstLine="54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1) проведение инженерных изысканий;</w:t>
      </w:r>
    </w:p>
    <w:p w:rsidR="00ED2603" w:rsidRPr="006D36DA" w:rsidRDefault="00ED2603" w:rsidP="00ED2603">
      <w:pPr>
        <w:pStyle w:val="ConsPlusNormal"/>
        <w:ind w:firstLine="54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2) капитальный или текущий ремонт линейного объекта;</w:t>
      </w:r>
    </w:p>
    <w:p w:rsidR="00ED2603" w:rsidRPr="006D36DA" w:rsidRDefault="00ED2603" w:rsidP="00ED2603">
      <w:pPr>
        <w:pStyle w:val="ConsPlusNormal"/>
        <w:ind w:firstLine="54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3) строительство временных или вспомогательных сооружений (включая ограждения, бытовки, навесы), складирование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ED2603" w:rsidRPr="006D36DA" w:rsidRDefault="00ED2603" w:rsidP="00ED2603">
      <w:pPr>
        <w:pStyle w:val="ConsPlusNormal"/>
        <w:ind w:firstLine="54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4) осуществление геологического изучения недр;</w:t>
      </w:r>
    </w:p>
    <w:p w:rsidR="00ED2603" w:rsidRPr="006D36DA" w:rsidRDefault="00ED2603" w:rsidP="00774F3B">
      <w:pPr>
        <w:pStyle w:val="ConsPlusNormal"/>
        <w:ind w:firstLine="540"/>
        <w:jc w:val="both"/>
        <w:rPr>
          <w:sz w:val="24"/>
          <w:szCs w:val="24"/>
        </w:rPr>
      </w:pPr>
      <w:bookmarkStart w:id="0" w:name="Par1512"/>
      <w:bookmarkEnd w:id="0"/>
      <w:r w:rsidRPr="006D36DA">
        <w:rPr>
          <w:sz w:val="24"/>
          <w:szCs w:val="24"/>
        </w:rPr>
        <w:t>5) размещение нестационарных торговых объектов, рекламных конструкций, а также иных объектов, виды которых устанавливаются Правительством Российской Федерации.</w:t>
      </w:r>
    </w:p>
    <w:p w:rsidR="005B6A61" w:rsidRPr="006D36DA" w:rsidRDefault="005B6A61" w:rsidP="005B6A6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 xml:space="preserve">1.2. Заявителями при получении муниципальной услуги являются физические и (или) юридические лица, либо их уполномоченные представители, обратившиеся в администрацию </w:t>
      </w:r>
      <w:r w:rsidR="006D36DA">
        <w:rPr>
          <w:sz w:val="24"/>
          <w:szCs w:val="24"/>
        </w:rPr>
        <w:t>Советского сельсовета</w:t>
      </w:r>
      <w:r w:rsidRPr="006D36DA">
        <w:rPr>
          <w:sz w:val="24"/>
          <w:szCs w:val="24"/>
        </w:rPr>
        <w:t xml:space="preserve"> с заявлением о предоставлении муниципальной услуги</w:t>
      </w:r>
      <w:r w:rsidR="006E5133" w:rsidRPr="006D36DA">
        <w:rPr>
          <w:sz w:val="24"/>
          <w:szCs w:val="24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Pr="006D36DA">
        <w:rPr>
          <w:sz w:val="24"/>
          <w:szCs w:val="24"/>
        </w:rPr>
        <w:t>.</w:t>
      </w:r>
    </w:p>
    <w:p w:rsidR="005B6A61" w:rsidRPr="006D36DA" w:rsidRDefault="005B6A61" w:rsidP="005B6A6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1.3. Порядок информирования о предоставлении муниципальной услуги: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Местонахождение Администрации: 606363, Нижегородская область, Большемурашкинский</w:t>
      </w:r>
      <w:bookmarkStart w:id="1" w:name="_GoBack"/>
      <w:bookmarkEnd w:id="1"/>
      <w:r w:rsidRPr="006D36DA">
        <w:rPr>
          <w:rFonts w:ascii="Arial" w:hAnsi="Arial" w:cs="Arial"/>
        </w:rPr>
        <w:t xml:space="preserve"> район, поселок Советский  дом 37.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Телефоны для справок: 8(83167) 5-73-99, 5-73-98.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Адрес в сети Интернет: http://sovet.admbmur.ru/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График приема  Администрации: 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понедельник – пятница с 8.00 до 16.15, обед с 12.00 до 13.00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суббота, воскресенье – выходные дни.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Адрес электронной почты администрации –sovet_adm@rambler.ru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Местонахождение многофункционального центра: 606360, Нижегородская область, </w:t>
      </w:r>
      <w:proofErr w:type="spellStart"/>
      <w:r w:rsidRPr="006D36DA">
        <w:rPr>
          <w:rFonts w:ascii="Arial" w:hAnsi="Arial" w:cs="Arial"/>
        </w:rPr>
        <w:t>р.п</w:t>
      </w:r>
      <w:proofErr w:type="spellEnd"/>
      <w:r w:rsidRPr="006D36DA">
        <w:rPr>
          <w:rFonts w:ascii="Arial" w:hAnsi="Arial" w:cs="Arial"/>
        </w:rPr>
        <w:t xml:space="preserve">. Большое </w:t>
      </w:r>
      <w:proofErr w:type="spellStart"/>
      <w:r w:rsidRPr="006D36DA">
        <w:rPr>
          <w:rFonts w:ascii="Arial" w:hAnsi="Arial" w:cs="Arial"/>
        </w:rPr>
        <w:t>Мурашкино</w:t>
      </w:r>
      <w:proofErr w:type="spellEnd"/>
      <w:r w:rsidRPr="006D36DA">
        <w:rPr>
          <w:rFonts w:ascii="Arial" w:hAnsi="Arial" w:cs="Arial"/>
        </w:rPr>
        <w:t>, ул. Красная Горка, д. 3.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Телефон для справок: 8(83167) 5-11-06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График приема многофункционального центра: 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вторник с 10.00 до 20.00, обед с 12.00 до 12.48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среда – четверг с 8.00 до 17.00, обед с 12.00 до 12.48</w:t>
      </w:r>
    </w:p>
    <w:p w:rsidR="006D36DA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lastRenderedPageBreak/>
        <w:t>пятница – суббота с 8.00 до 16.00, обед с 12.00 до 12.48</w:t>
      </w:r>
    </w:p>
    <w:p w:rsidR="005B6A61" w:rsidRPr="006D36DA" w:rsidRDefault="006D36DA" w:rsidP="006D36DA">
      <w:pPr>
        <w:autoSpaceDE w:val="0"/>
        <w:autoSpaceDN w:val="0"/>
        <w:adjustRightInd w:val="0"/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воскресенье, понедельник – выходные дни.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1.4. Способы и порядок получения информации о правилах предоставления муниципальной услуги:</w:t>
      </w:r>
    </w:p>
    <w:p w:rsidR="005B6A61" w:rsidRPr="006D36DA" w:rsidRDefault="005B6A61" w:rsidP="005B6A61">
      <w:pPr>
        <w:tabs>
          <w:tab w:val="left" w:pos="0"/>
          <w:tab w:val="left" w:pos="709"/>
        </w:tabs>
        <w:ind w:right="-5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ab/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5B6A61" w:rsidRPr="006D36DA" w:rsidRDefault="005B6A61" w:rsidP="005B6A6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ab/>
        <w:t>лично;</w:t>
      </w:r>
    </w:p>
    <w:p w:rsidR="005B6A61" w:rsidRPr="006D36DA" w:rsidRDefault="005B6A61" w:rsidP="005B6A6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ab/>
        <w:t>посредством телефонной, факсимильной связи;</w:t>
      </w:r>
    </w:p>
    <w:p w:rsidR="005B6A61" w:rsidRPr="006D36DA" w:rsidRDefault="005B6A61" w:rsidP="005B6A6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ab/>
        <w:t xml:space="preserve">посредством электронной связи, </w:t>
      </w:r>
    </w:p>
    <w:p w:rsidR="005B6A61" w:rsidRPr="006D36DA" w:rsidRDefault="005B6A61" w:rsidP="005B6A6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ab/>
        <w:t>посредством почтовой связи;</w:t>
      </w:r>
    </w:p>
    <w:p w:rsidR="005B6A61" w:rsidRPr="006D36DA" w:rsidRDefault="005B6A61" w:rsidP="005B6A61">
      <w:pPr>
        <w:pStyle w:val="ConsPlusNormal"/>
        <w:widowControl/>
        <w:ind w:left="1" w:firstLine="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ab/>
        <w:t xml:space="preserve">на информационных стендах в помещениях </w:t>
      </w:r>
      <w:r w:rsidR="0041058F">
        <w:rPr>
          <w:iCs/>
          <w:sz w:val="24"/>
          <w:szCs w:val="24"/>
        </w:rPr>
        <w:t>администрации</w:t>
      </w:r>
      <w:r w:rsidRPr="006D36DA">
        <w:rPr>
          <w:iCs/>
          <w:sz w:val="24"/>
          <w:szCs w:val="24"/>
        </w:rPr>
        <w:t>, МФЦ</w:t>
      </w:r>
      <w:r w:rsidRPr="006D36DA">
        <w:rPr>
          <w:sz w:val="24"/>
          <w:szCs w:val="24"/>
        </w:rPr>
        <w:t>;</w:t>
      </w:r>
    </w:p>
    <w:p w:rsidR="005B6A61" w:rsidRPr="006D36DA" w:rsidRDefault="005B6A61" w:rsidP="005B6A61">
      <w:pPr>
        <w:pStyle w:val="ConsPlusNormal"/>
        <w:widowControl/>
        <w:ind w:left="142" w:right="-5" w:firstLine="566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в информационно-телекоммуникационных сетях общего пользования:</w:t>
      </w:r>
    </w:p>
    <w:p w:rsidR="005B6A61" w:rsidRPr="006D36DA" w:rsidRDefault="005B6A61" w:rsidP="005B6A61">
      <w:pPr>
        <w:pStyle w:val="ConsPlusNormal"/>
        <w:widowControl/>
        <w:ind w:left="142" w:right="-5" w:firstLine="566"/>
        <w:jc w:val="both"/>
        <w:rPr>
          <w:sz w:val="24"/>
          <w:szCs w:val="24"/>
        </w:rPr>
      </w:pPr>
      <w:r w:rsidRPr="006D36DA">
        <w:rPr>
          <w:sz w:val="24"/>
          <w:szCs w:val="24"/>
        </w:rPr>
        <w:t xml:space="preserve">- на официальном сайте </w:t>
      </w:r>
      <w:r w:rsidR="0041058F">
        <w:rPr>
          <w:iCs/>
          <w:sz w:val="24"/>
          <w:szCs w:val="24"/>
        </w:rPr>
        <w:t>администрации</w:t>
      </w:r>
      <w:r w:rsidRPr="006D36DA">
        <w:rPr>
          <w:iCs/>
          <w:sz w:val="24"/>
          <w:szCs w:val="24"/>
        </w:rPr>
        <w:t>, МФЦ</w:t>
      </w:r>
      <w:r w:rsidRPr="006D36DA">
        <w:rPr>
          <w:sz w:val="24"/>
          <w:szCs w:val="24"/>
        </w:rPr>
        <w:t xml:space="preserve">:     </w:t>
      </w:r>
    </w:p>
    <w:p w:rsidR="005B6A61" w:rsidRPr="006D36DA" w:rsidRDefault="005B6A61" w:rsidP="005B6A61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5B6A61" w:rsidRPr="006D36DA" w:rsidRDefault="005B6A61" w:rsidP="005B6A61">
      <w:pPr>
        <w:ind w:firstLine="708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информационных стендах </w:t>
      </w:r>
      <w:r w:rsidR="0041058F">
        <w:rPr>
          <w:rFonts w:ascii="Arial" w:hAnsi="Arial" w:cs="Arial"/>
          <w:iCs/>
        </w:rPr>
        <w:t>администрации</w:t>
      </w:r>
      <w:r w:rsidRPr="006D36DA">
        <w:rPr>
          <w:rFonts w:ascii="Arial" w:hAnsi="Arial" w:cs="Arial"/>
          <w:iCs/>
        </w:rPr>
        <w:t>, МФЦ</w:t>
      </w:r>
      <w:r w:rsidRPr="006D36DA">
        <w:rPr>
          <w:rFonts w:ascii="Arial" w:hAnsi="Arial" w:cs="Arial"/>
        </w:rPr>
        <w:t xml:space="preserve">; </w:t>
      </w:r>
    </w:p>
    <w:p w:rsidR="005B6A61" w:rsidRPr="006D36DA" w:rsidRDefault="005B6A61" w:rsidP="005B6A61">
      <w:pPr>
        <w:ind w:firstLine="708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на официальном Интернет-сайте </w:t>
      </w:r>
      <w:r w:rsidR="0041058F">
        <w:rPr>
          <w:rFonts w:ascii="Arial" w:hAnsi="Arial" w:cs="Arial"/>
          <w:iCs/>
        </w:rPr>
        <w:t>администрации</w:t>
      </w:r>
      <w:r w:rsidRPr="006D36DA">
        <w:rPr>
          <w:rFonts w:ascii="Arial" w:hAnsi="Arial" w:cs="Arial"/>
          <w:iCs/>
        </w:rPr>
        <w:t>, МФЦ</w:t>
      </w:r>
      <w:r w:rsidR="0041058F">
        <w:rPr>
          <w:rFonts w:ascii="Arial" w:hAnsi="Arial" w:cs="Arial"/>
          <w:iCs/>
        </w:rPr>
        <w:t>.</w:t>
      </w:r>
    </w:p>
    <w:p w:rsidR="005B6A61" w:rsidRPr="006D36DA" w:rsidRDefault="005B6A61" w:rsidP="005B6A6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36DA">
        <w:rPr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</w:t>
      </w:r>
      <w:r w:rsidR="0041058F">
        <w:rPr>
          <w:iCs/>
          <w:sz w:val="24"/>
          <w:szCs w:val="24"/>
        </w:rPr>
        <w:t>администрации</w:t>
      </w:r>
      <w:r w:rsidRPr="006D36DA">
        <w:rPr>
          <w:sz w:val="24"/>
          <w:szCs w:val="24"/>
        </w:rPr>
        <w:t xml:space="preserve">, ответственными за информирование </w:t>
      </w:r>
    </w:p>
    <w:p w:rsidR="005B6A61" w:rsidRPr="006D36DA" w:rsidRDefault="005B6A61" w:rsidP="005B6A6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D36DA">
        <w:rPr>
          <w:sz w:val="24"/>
          <w:szCs w:val="24"/>
        </w:rPr>
        <w:t xml:space="preserve">Специалисты </w:t>
      </w:r>
      <w:r w:rsidR="0041058F">
        <w:rPr>
          <w:iCs/>
          <w:sz w:val="24"/>
          <w:szCs w:val="24"/>
        </w:rPr>
        <w:t>администрации</w:t>
      </w:r>
      <w:r w:rsidRPr="006D36DA">
        <w:rPr>
          <w:sz w:val="24"/>
          <w:szCs w:val="24"/>
        </w:rPr>
        <w:t xml:space="preserve">, ответственные за информирование, определяются муниципальным правовым актом </w:t>
      </w:r>
      <w:r w:rsidR="0041058F">
        <w:rPr>
          <w:sz w:val="24"/>
          <w:szCs w:val="24"/>
        </w:rPr>
        <w:t>главы администрации</w:t>
      </w:r>
      <w:r w:rsidRPr="006D36DA">
        <w:rPr>
          <w:sz w:val="24"/>
          <w:szCs w:val="24"/>
        </w:rPr>
        <w:t xml:space="preserve">, который размещается на официальном Интернет-сайте и на информационном стенде </w:t>
      </w:r>
      <w:r w:rsidR="0041058F">
        <w:rPr>
          <w:iCs/>
          <w:sz w:val="24"/>
          <w:szCs w:val="24"/>
        </w:rPr>
        <w:t>администрации</w:t>
      </w:r>
      <w:r w:rsidRPr="006D36DA">
        <w:rPr>
          <w:iCs/>
          <w:sz w:val="24"/>
          <w:szCs w:val="24"/>
        </w:rPr>
        <w:t>.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eastAsia="Arial Unicode MS" w:hAnsi="Arial" w:cs="Arial"/>
        </w:rPr>
      </w:pPr>
      <w:r w:rsidRPr="006D36DA">
        <w:rPr>
          <w:rFonts w:ascii="Arial" w:hAnsi="Arial" w:cs="Arial"/>
        </w:rPr>
        <w:t>1.7.</w:t>
      </w:r>
      <w:r w:rsidRPr="006D36DA">
        <w:rPr>
          <w:rFonts w:ascii="Arial" w:eastAsia="Arial Unicode MS" w:hAnsi="Arial" w:cs="Arial"/>
        </w:rPr>
        <w:t xml:space="preserve"> Информирование о правилах предоставления муниципальной услуги осуществляется по следующим вопросам: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eastAsia="Arial Unicode MS" w:hAnsi="Arial" w:cs="Arial"/>
        </w:rPr>
      </w:pPr>
      <w:r w:rsidRPr="006D36DA">
        <w:rPr>
          <w:rFonts w:ascii="Arial" w:eastAsia="Arial Unicode MS" w:hAnsi="Arial" w:cs="Arial"/>
        </w:rPr>
        <w:t xml:space="preserve">Местонахождение </w:t>
      </w:r>
      <w:r w:rsidR="0041058F">
        <w:rPr>
          <w:rFonts w:ascii="Arial" w:hAnsi="Arial" w:cs="Arial"/>
          <w:iCs/>
        </w:rPr>
        <w:t>администрации</w:t>
      </w:r>
      <w:r w:rsidRPr="006D36DA">
        <w:rPr>
          <w:rFonts w:ascii="Arial" w:eastAsia="Arial Unicode MS" w:hAnsi="Arial" w:cs="Arial"/>
        </w:rPr>
        <w:t>, МФЦ;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eastAsia="Arial Unicode MS" w:hAnsi="Arial" w:cs="Arial"/>
        </w:rPr>
      </w:pPr>
      <w:r w:rsidRPr="006D36DA">
        <w:rPr>
          <w:rFonts w:ascii="Arial" w:eastAsia="Arial Unicode MS" w:hAnsi="Arial" w:cs="Arial"/>
        </w:rPr>
        <w:t xml:space="preserve">должностные лица и муниципальные служащие </w:t>
      </w:r>
      <w:r w:rsidR="0041058F">
        <w:rPr>
          <w:rFonts w:ascii="Arial" w:hAnsi="Arial" w:cs="Arial"/>
          <w:iCs/>
        </w:rPr>
        <w:t>администрации</w:t>
      </w:r>
      <w:r w:rsidRPr="006D36DA">
        <w:rPr>
          <w:rFonts w:ascii="Arial" w:eastAsia="Arial Unicode MS" w:hAnsi="Arial" w:cs="Arial"/>
        </w:rPr>
        <w:t xml:space="preserve">, уполномоченные </w:t>
      </w:r>
      <w:r w:rsidRPr="006D36DA">
        <w:rPr>
          <w:rFonts w:ascii="Arial" w:hAnsi="Arial" w:cs="Arial"/>
        </w:rPr>
        <w:t>предоставлять муниципальную услугу и</w:t>
      </w:r>
      <w:r w:rsidRPr="006D36DA">
        <w:rPr>
          <w:rFonts w:ascii="Arial" w:eastAsia="Arial Unicode MS" w:hAnsi="Arial" w:cs="Arial"/>
        </w:rPr>
        <w:t xml:space="preserve"> номера контактных телефонов; 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hAnsi="Arial" w:cs="Arial"/>
          <w:i/>
          <w:iCs/>
          <w:u w:val="single"/>
        </w:rPr>
      </w:pPr>
      <w:r w:rsidRPr="006D36DA">
        <w:rPr>
          <w:rFonts w:ascii="Arial" w:eastAsia="Arial Unicode MS" w:hAnsi="Arial" w:cs="Arial"/>
        </w:rPr>
        <w:t xml:space="preserve">график работы </w:t>
      </w:r>
      <w:r w:rsidR="0041058F" w:rsidRPr="0041058F">
        <w:rPr>
          <w:rFonts w:ascii="Arial" w:hAnsi="Arial" w:cs="Arial"/>
          <w:iCs/>
        </w:rPr>
        <w:t>администрации</w:t>
      </w:r>
      <w:r w:rsidRPr="006D36DA">
        <w:rPr>
          <w:rFonts w:ascii="Arial" w:hAnsi="Arial" w:cs="Arial"/>
          <w:iCs/>
        </w:rPr>
        <w:t>, МФЦ;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eastAsia="Arial Unicode MS" w:hAnsi="Arial" w:cs="Arial"/>
        </w:rPr>
      </w:pPr>
      <w:r w:rsidRPr="006D36DA">
        <w:rPr>
          <w:rFonts w:ascii="Arial" w:eastAsia="Arial Unicode MS" w:hAnsi="Arial" w:cs="Arial"/>
        </w:rPr>
        <w:t xml:space="preserve">адресах Интернет-сайтов </w:t>
      </w:r>
      <w:r w:rsidR="0041058F" w:rsidRPr="0041058F">
        <w:rPr>
          <w:rFonts w:ascii="Arial" w:hAnsi="Arial" w:cs="Arial"/>
          <w:iCs/>
        </w:rPr>
        <w:t>администрации</w:t>
      </w:r>
      <w:r w:rsidRPr="006D36DA">
        <w:rPr>
          <w:rFonts w:ascii="Arial" w:hAnsi="Arial" w:cs="Arial"/>
          <w:iCs/>
        </w:rPr>
        <w:t>, МФЦ</w:t>
      </w:r>
      <w:r w:rsidRPr="006D36DA">
        <w:rPr>
          <w:rFonts w:ascii="Arial" w:eastAsia="Arial Unicode MS" w:hAnsi="Arial" w:cs="Arial"/>
        </w:rPr>
        <w:t>;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eastAsia="Arial Unicode MS" w:hAnsi="Arial" w:cs="Arial"/>
        </w:rPr>
      </w:pPr>
      <w:r w:rsidRPr="006D36DA">
        <w:rPr>
          <w:rFonts w:ascii="Arial" w:eastAsia="Arial Unicode MS" w:hAnsi="Arial" w:cs="Arial"/>
        </w:rPr>
        <w:t xml:space="preserve">адресах электронной почты </w:t>
      </w:r>
      <w:r w:rsidR="0041058F" w:rsidRPr="0041058F">
        <w:rPr>
          <w:rFonts w:ascii="Arial" w:hAnsi="Arial" w:cs="Arial"/>
          <w:iCs/>
        </w:rPr>
        <w:t>администрации</w:t>
      </w:r>
      <w:r w:rsidRPr="006D36DA">
        <w:rPr>
          <w:rFonts w:ascii="Arial" w:hAnsi="Arial" w:cs="Arial"/>
          <w:iCs/>
        </w:rPr>
        <w:t>, МФЦ</w:t>
      </w:r>
      <w:r w:rsidRPr="006D36DA">
        <w:rPr>
          <w:rFonts w:ascii="Arial" w:eastAsia="Arial Unicode MS" w:hAnsi="Arial" w:cs="Arial"/>
        </w:rPr>
        <w:t>;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eastAsia="Arial Unicode MS" w:hAnsi="Arial" w:cs="Arial"/>
        </w:rPr>
      </w:pPr>
      <w:r w:rsidRPr="006D36DA">
        <w:rPr>
          <w:rFonts w:ascii="Arial" w:hAnsi="Arial" w:cs="Arial"/>
        </w:rPr>
        <w:t>нормативные правовые акты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eastAsia="Arial Unicode MS" w:hAnsi="Arial" w:cs="Arial"/>
        </w:rPr>
      </w:pPr>
      <w:r w:rsidRPr="006D36DA">
        <w:rPr>
          <w:rFonts w:ascii="Arial" w:eastAsia="Arial Unicode MS" w:hAnsi="Arial" w:cs="Arial"/>
        </w:rPr>
        <w:t>ход предоставления муниципальной услуги;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eastAsia="Arial Unicode MS" w:hAnsi="Arial" w:cs="Arial"/>
        </w:rPr>
      </w:pPr>
      <w:r w:rsidRPr="006D36DA">
        <w:rPr>
          <w:rFonts w:ascii="Arial" w:eastAsia="Arial Unicode MS" w:hAnsi="Arial" w:cs="Arial"/>
        </w:rPr>
        <w:t>административных процедурах предоставления муниципальной услуги;</w:t>
      </w:r>
    </w:p>
    <w:p w:rsidR="005B6A61" w:rsidRPr="006D36DA" w:rsidRDefault="005B6A61" w:rsidP="005B6A61">
      <w:pPr>
        <w:tabs>
          <w:tab w:val="left" w:pos="540"/>
        </w:tabs>
        <w:ind w:right="-5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срок предоставления муниципальной услуги;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eastAsia="Arial Unicode MS" w:hAnsi="Arial" w:cs="Arial"/>
        </w:rPr>
      </w:pPr>
      <w:r w:rsidRPr="006D36DA">
        <w:rPr>
          <w:rFonts w:ascii="Arial" w:eastAsia="Arial Unicode MS" w:hAnsi="Arial" w:cs="Arial"/>
        </w:rPr>
        <w:t>порядок и формы контроля за предоставлением муниципальной услуги;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eastAsia="Arial Unicode MS" w:hAnsi="Arial" w:cs="Arial"/>
        </w:rPr>
      </w:pPr>
      <w:r w:rsidRPr="006D36DA">
        <w:rPr>
          <w:rFonts w:ascii="Arial" w:eastAsia="Arial Unicode MS" w:hAnsi="Arial" w:cs="Arial"/>
        </w:rPr>
        <w:t>основания для отказа в предоставлении муниципальной услуги;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709"/>
        <w:jc w:val="both"/>
        <w:rPr>
          <w:rFonts w:ascii="Arial" w:eastAsia="Arial Unicode MS" w:hAnsi="Arial" w:cs="Arial"/>
        </w:rPr>
      </w:pPr>
      <w:r w:rsidRPr="006D36DA">
        <w:rPr>
          <w:rFonts w:ascii="Arial" w:eastAsia="Arial Unicode MS" w:hAnsi="Arial" w:cs="Arial"/>
        </w:rPr>
        <w:t xml:space="preserve">досудебном и судебном порядке обжалования действий (бездействия) должностных лиц и муниципальных служащих </w:t>
      </w:r>
      <w:r w:rsidR="0041058F" w:rsidRPr="0041058F">
        <w:rPr>
          <w:rFonts w:ascii="Arial" w:hAnsi="Arial" w:cs="Arial"/>
          <w:iCs/>
        </w:rPr>
        <w:t>администрации</w:t>
      </w:r>
      <w:r w:rsidRPr="006D36DA">
        <w:rPr>
          <w:rFonts w:ascii="Arial" w:eastAsia="Arial Unicode MS" w:hAnsi="Arial" w:cs="Arial"/>
        </w:rPr>
        <w:t>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5B6A61" w:rsidRPr="006D36DA" w:rsidRDefault="005B6A61" w:rsidP="005B6A61">
      <w:pPr>
        <w:autoSpaceDE w:val="0"/>
        <w:autoSpaceDN w:val="0"/>
        <w:adjustRightInd w:val="0"/>
        <w:ind w:right="-5"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иная информация о деятельности </w:t>
      </w:r>
      <w:r w:rsidR="0041058F" w:rsidRPr="0041058F">
        <w:rPr>
          <w:rFonts w:ascii="Arial" w:hAnsi="Arial" w:cs="Arial"/>
          <w:iCs/>
        </w:rPr>
        <w:t>администрации</w:t>
      </w:r>
      <w:r w:rsidRPr="006D36DA">
        <w:rPr>
          <w:rFonts w:ascii="Arial" w:hAnsi="Arial" w:cs="Arial"/>
        </w:rPr>
        <w:t>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5B6A61" w:rsidRPr="006D36DA" w:rsidRDefault="005B6A61" w:rsidP="005B6A6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1.8. Информирование (консультирование) осуществляется специалистами </w:t>
      </w:r>
      <w:r w:rsidR="0041058F" w:rsidRPr="0041058F">
        <w:rPr>
          <w:rFonts w:ascii="Arial" w:hAnsi="Arial" w:cs="Arial"/>
        </w:rPr>
        <w:t xml:space="preserve">администрации </w:t>
      </w:r>
      <w:r w:rsidRPr="006D36DA">
        <w:rPr>
          <w:rFonts w:ascii="Arial" w:hAnsi="Arial" w:cs="Arial"/>
        </w:rPr>
        <w:t>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5B6A61" w:rsidRPr="006D36DA" w:rsidRDefault="005B6A61" w:rsidP="005B6A61">
      <w:pPr>
        <w:ind w:firstLine="708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lastRenderedPageBreak/>
        <w:t>Информирование проводится на русском языке в форме: индивидуального и публичного информирования.</w:t>
      </w:r>
    </w:p>
    <w:p w:rsidR="005B6A61" w:rsidRPr="006D36DA" w:rsidRDefault="005B6A61" w:rsidP="005B6A61">
      <w:pPr>
        <w:ind w:right="-284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5B6A61" w:rsidRPr="006D36DA" w:rsidRDefault="005B6A61" w:rsidP="005B6A61">
      <w:pPr>
        <w:widowControl w:val="0"/>
        <w:autoSpaceDE w:val="0"/>
        <w:autoSpaceDN w:val="0"/>
        <w:adjustRightInd w:val="0"/>
        <w:ind w:right="-324" w:firstLine="60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5B6A61" w:rsidRPr="006D36DA" w:rsidRDefault="005B6A61" w:rsidP="005B6A61">
      <w:pPr>
        <w:widowControl w:val="0"/>
        <w:autoSpaceDE w:val="0"/>
        <w:autoSpaceDN w:val="0"/>
        <w:adjustRightInd w:val="0"/>
        <w:ind w:right="-324" w:firstLine="60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5B6A61" w:rsidRPr="006D36DA" w:rsidRDefault="005B6A61" w:rsidP="005B6A61">
      <w:pPr>
        <w:widowControl w:val="0"/>
        <w:autoSpaceDE w:val="0"/>
        <w:autoSpaceDN w:val="0"/>
        <w:adjustRightInd w:val="0"/>
        <w:ind w:right="-324"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должность. </w:t>
      </w:r>
    </w:p>
    <w:p w:rsidR="005B6A61" w:rsidRPr="006D36DA" w:rsidRDefault="005B6A61" w:rsidP="005B6A61">
      <w:pPr>
        <w:pStyle w:val="21"/>
        <w:ind w:right="-324"/>
        <w:rPr>
          <w:rFonts w:ascii="Arial" w:hAnsi="Arial" w:cs="Arial"/>
        </w:rPr>
      </w:pPr>
      <w:r w:rsidRPr="006D36DA">
        <w:rPr>
          <w:rFonts w:ascii="Arial" w:hAnsi="Arial" w:cs="Arial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5B6A61" w:rsidRPr="006D36DA" w:rsidRDefault="005B6A61" w:rsidP="005B6A61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1.8.2. 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5B6A61" w:rsidRPr="006D36DA" w:rsidRDefault="005B6A61" w:rsidP="005B6A61">
      <w:pPr>
        <w:autoSpaceDE w:val="0"/>
        <w:autoSpaceDN w:val="0"/>
        <w:adjustRightInd w:val="0"/>
        <w:ind w:right="-324" w:firstLine="708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Ответ на заявление предоставляется в простой, четкой форме, с указанием фамилии, имени, отчества, номера телефона исполнителя и подписывается </w:t>
      </w:r>
      <w:r w:rsidR="0041058F">
        <w:rPr>
          <w:rFonts w:ascii="Arial" w:hAnsi="Arial" w:cs="Arial"/>
        </w:rPr>
        <w:t xml:space="preserve">главой </w:t>
      </w:r>
      <w:r w:rsidR="0041058F" w:rsidRPr="0041058F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>.</w:t>
      </w:r>
    </w:p>
    <w:p w:rsidR="005B6A61" w:rsidRPr="006D36DA" w:rsidRDefault="0041058F" w:rsidP="0041058F">
      <w:pPr>
        <w:autoSpaceDE w:val="0"/>
        <w:autoSpaceDN w:val="0"/>
        <w:adjustRightInd w:val="0"/>
        <w:ind w:right="-32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1.8.3. </w:t>
      </w:r>
      <w:r w:rsidR="005B6A61" w:rsidRPr="006D36DA">
        <w:rPr>
          <w:rFonts w:ascii="Arial" w:hAnsi="Arial" w:cs="Arial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муниципальный правовой акт об его утверждении:</w:t>
      </w:r>
    </w:p>
    <w:p w:rsidR="005B6A61" w:rsidRPr="006D36DA" w:rsidRDefault="005B6A61" w:rsidP="005B6A6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на официальном Интернет-сайте</w:t>
      </w:r>
      <w:r w:rsidR="0041058F">
        <w:rPr>
          <w:sz w:val="24"/>
          <w:szCs w:val="24"/>
        </w:rPr>
        <w:t xml:space="preserve"> администрации</w:t>
      </w:r>
      <w:r w:rsidRPr="006D36DA">
        <w:rPr>
          <w:sz w:val="24"/>
          <w:szCs w:val="24"/>
        </w:rPr>
        <w:t>;</w:t>
      </w:r>
    </w:p>
    <w:p w:rsidR="005B6A61" w:rsidRPr="006D36DA" w:rsidRDefault="005B6A61" w:rsidP="005B6A61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6D36DA">
        <w:rPr>
          <w:sz w:val="24"/>
          <w:szCs w:val="24"/>
        </w:rPr>
        <w:t xml:space="preserve">на информационных стендах </w:t>
      </w:r>
      <w:r w:rsidR="0041058F">
        <w:rPr>
          <w:iCs/>
          <w:sz w:val="24"/>
          <w:szCs w:val="24"/>
        </w:rPr>
        <w:t>администрации</w:t>
      </w:r>
      <w:r w:rsidRPr="006D36DA">
        <w:rPr>
          <w:sz w:val="24"/>
          <w:szCs w:val="24"/>
        </w:rPr>
        <w:t>, МФЦ.</w:t>
      </w:r>
    </w:p>
    <w:p w:rsidR="005B6A61" w:rsidRPr="006D36DA" w:rsidRDefault="005B6A61" w:rsidP="005B6A61">
      <w:pPr>
        <w:pStyle w:val="ConsNormal"/>
        <w:tabs>
          <w:tab w:val="num" w:pos="0"/>
        </w:tabs>
        <w:ind w:firstLine="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ab/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5B6A61" w:rsidRPr="006D36DA" w:rsidRDefault="005B6A61" w:rsidP="005B6A61">
      <w:pPr>
        <w:pStyle w:val="ConsNormal"/>
        <w:tabs>
          <w:tab w:val="num" w:pos="0"/>
        </w:tabs>
        <w:ind w:firstLine="0"/>
        <w:jc w:val="both"/>
        <w:rPr>
          <w:sz w:val="24"/>
          <w:szCs w:val="24"/>
        </w:rPr>
      </w:pPr>
    </w:p>
    <w:p w:rsidR="005B6A61" w:rsidRPr="006D36DA" w:rsidRDefault="005B6A61" w:rsidP="005B6A6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5B6A61" w:rsidRPr="00F04D8E" w:rsidRDefault="005B6A61" w:rsidP="005B6A61">
      <w:pPr>
        <w:pStyle w:val="4"/>
        <w:spacing w:before="0"/>
        <w:ind w:firstLine="540"/>
        <w:rPr>
          <w:rFonts w:ascii="Arial" w:hAnsi="Arial" w:cs="Arial"/>
          <w:b/>
          <w:sz w:val="24"/>
          <w:szCs w:val="24"/>
        </w:rPr>
      </w:pPr>
      <w:r w:rsidRPr="00F04D8E">
        <w:rPr>
          <w:rFonts w:ascii="Arial" w:hAnsi="Arial" w:cs="Arial"/>
          <w:b/>
          <w:sz w:val="24"/>
          <w:szCs w:val="24"/>
          <w:lang w:val="en-US"/>
        </w:rPr>
        <w:t>II</w:t>
      </w:r>
      <w:r w:rsidRPr="00F04D8E">
        <w:rPr>
          <w:rFonts w:ascii="Arial" w:hAnsi="Arial" w:cs="Arial"/>
          <w:b/>
          <w:sz w:val="24"/>
          <w:szCs w:val="24"/>
        </w:rPr>
        <w:t>. СТАНДАРТ ПРЕДОСТАВЛЕНИЯ МУНИЦИПАЛЬНОЙ УСЛУГИ</w:t>
      </w:r>
    </w:p>
    <w:p w:rsidR="005B6A61" w:rsidRPr="00F04D8E" w:rsidRDefault="005B6A61" w:rsidP="005B6A61">
      <w:pPr>
        <w:rPr>
          <w:rFonts w:ascii="Arial" w:hAnsi="Arial" w:cs="Arial"/>
          <w:b/>
        </w:rPr>
      </w:pPr>
    </w:p>
    <w:p w:rsidR="005B6A61" w:rsidRPr="006D36DA" w:rsidRDefault="005B6A61" w:rsidP="005B6A61">
      <w:pPr>
        <w:pStyle w:val="4"/>
        <w:spacing w:before="0"/>
        <w:ind w:firstLine="540"/>
        <w:rPr>
          <w:rFonts w:ascii="Arial" w:hAnsi="Arial" w:cs="Arial"/>
          <w:i/>
          <w:iCs/>
          <w:sz w:val="24"/>
          <w:szCs w:val="24"/>
        </w:rPr>
      </w:pPr>
      <w:r w:rsidRPr="006D36DA">
        <w:rPr>
          <w:rFonts w:ascii="Arial" w:hAnsi="Arial" w:cs="Arial"/>
          <w:i/>
          <w:iCs/>
          <w:sz w:val="24"/>
          <w:szCs w:val="24"/>
        </w:rPr>
        <w:t>2.1.</w:t>
      </w:r>
      <w:r w:rsidRPr="006D36DA">
        <w:rPr>
          <w:rFonts w:ascii="Arial" w:hAnsi="Arial" w:cs="Arial"/>
          <w:i/>
          <w:iCs/>
          <w:sz w:val="24"/>
          <w:szCs w:val="24"/>
        </w:rPr>
        <w:tab/>
        <w:t>Наименование муниципальной услуги</w:t>
      </w:r>
    </w:p>
    <w:p w:rsidR="002B4749" w:rsidRPr="006D36DA" w:rsidRDefault="002B4749" w:rsidP="002B4749">
      <w:pPr>
        <w:rPr>
          <w:rFonts w:ascii="Arial" w:hAnsi="Arial" w:cs="Arial"/>
        </w:rPr>
      </w:pPr>
    </w:p>
    <w:p w:rsidR="0021338F" w:rsidRPr="006D36DA" w:rsidRDefault="002B4749" w:rsidP="005B6A6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6D36DA">
        <w:rPr>
          <w:b/>
          <w:sz w:val="24"/>
          <w:szCs w:val="24"/>
        </w:rPr>
        <w:t xml:space="preserve"> </w:t>
      </w:r>
      <w:r w:rsidRPr="006D36DA">
        <w:rPr>
          <w:sz w:val="24"/>
          <w:szCs w:val="24"/>
        </w:rPr>
        <w:t>Выдача разрешения на использование земель или земельных участков, н</w:t>
      </w:r>
      <w:r w:rsidR="00756F3C" w:rsidRPr="006D36DA">
        <w:rPr>
          <w:sz w:val="24"/>
          <w:szCs w:val="24"/>
        </w:rPr>
        <w:t xml:space="preserve">аходящихся в </w:t>
      </w:r>
      <w:r w:rsidRPr="006D36DA">
        <w:rPr>
          <w:sz w:val="24"/>
          <w:szCs w:val="24"/>
        </w:rPr>
        <w:t xml:space="preserve"> муниципальной собственности,  без предоставления земельных участков и установления сервитута</w:t>
      </w:r>
    </w:p>
    <w:p w:rsidR="00774F3B" w:rsidRPr="006D36DA" w:rsidRDefault="00774F3B" w:rsidP="005B6A6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1338F" w:rsidRPr="006D36DA" w:rsidRDefault="0021338F" w:rsidP="0021338F">
      <w:pPr>
        <w:pStyle w:val="4"/>
        <w:spacing w:before="0"/>
        <w:rPr>
          <w:rFonts w:ascii="Arial" w:hAnsi="Arial" w:cs="Arial"/>
          <w:i/>
          <w:iCs/>
          <w:sz w:val="24"/>
          <w:szCs w:val="24"/>
        </w:rPr>
      </w:pPr>
      <w:r w:rsidRPr="006D36DA">
        <w:rPr>
          <w:rFonts w:ascii="Arial" w:hAnsi="Arial" w:cs="Arial"/>
          <w:i/>
          <w:iCs/>
          <w:sz w:val="24"/>
          <w:szCs w:val="24"/>
        </w:rPr>
        <w:t>2.2.Наименование органа местного самоуправления, предоставляющего муниципальную услугу</w:t>
      </w:r>
    </w:p>
    <w:p w:rsidR="0021338F" w:rsidRPr="006D36DA" w:rsidRDefault="0021338F" w:rsidP="0021338F">
      <w:pPr>
        <w:rPr>
          <w:rFonts w:ascii="Arial" w:hAnsi="Arial" w:cs="Arial"/>
        </w:rPr>
      </w:pPr>
    </w:p>
    <w:p w:rsidR="0021338F" w:rsidRPr="006D36DA" w:rsidRDefault="0021338F" w:rsidP="0021338F">
      <w:pPr>
        <w:ind w:firstLine="540"/>
        <w:rPr>
          <w:rFonts w:ascii="Arial" w:hAnsi="Arial" w:cs="Arial"/>
        </w:rPr>
      </w:pPr>
      <w:r w:rsidRPr="006D36DA">
        <w:rPr>
          <w:rFonts w:ascii="Arial" w:hAnsi="Arial" w:cs="Arial"/>
        </w:rPr>
        <w:t>2.2.1. Муниципальная услуга предоставляется:</w:t>
      </w:r>
    </w:p>
    <w:p w:rsidR="0021338F" w:rsidRPr="006D36DA" w:rsidRDefault="0021338F" w:rsidP="0021338F">
      <w:pPr>
        <w:ind w:firstLine="540"/>
        <w:jc w:val="both"/>
        <w:rPr>
          <w:rFonts w:ascii="Arial" w:hAnsi="Arial" w:cs="Arial"/>
          <w:i/>
        </w:rPr>
      </w:pPr>
      <w:r w:rsidRPr="006D36DA">
        <w:rPr>
          <w:rFonts w:ascii="Arial" w:hAnsi="Arial" w:cs="Arial"/>
        </w:rPr>
        <w:lastRenderedPageBreak/>
        <w:t xml:space="preserve">Администрацией </w:t>
      </w:r>
      <w:r w:rsidR="008F3B03">
        <w:rPr>
          <w:rFonts w:ascii="Arial" w:hAnsi="Arial" w:cs="Arial"/>
        </w:rPr>
        <w:t>Советского сельсовета</w:t>
      </w:r>
      <w:r w:rsidRPr="006D36DA">
        <w:rPr>
          <w:rFonts w:ascii="Arial" w:hAnsi="Arial" w:cs="Arial"/>
        </w:rPr>
        <w:t xml:space="preserve"> – в части </w:t>
      </w:r>
      <w:r w:rsidR="002B4749" w:rsidRPr="006D36DA">
        <w:rPr>
          <w:rFonts w:ascii="Arial" w:hAnsi="Arial" w:cs="Arial"/>
        </w:rPr>
        <w:t>выдачи разрешения на использование земель или земельных участков н</w:t>
      </w:r>
      <w:r w:rsidR="00D41839" w:rsidRPr="006D36DA">
        <w:rPr>
          <w:rFonts w:ascii="Arial" w:hAnsi="Arial" w:cs="Arial"/>
        </w:rPr>
        <w:t>аходящихся в</w:t>
      </w:r>
      <w:r w:rsidR="002B4749" w:rsidRPr="006D36DA">
        <w:rPr>
          <w:rFonts w:ascii="Arial" w:hAnsi="Arial" w:cs="Arial"/>
        </w:rPr>
        <w:t xml:space="preserve"> муниципальной собственности,  без предоставления земельных участков и установления сервитута</w:t>
      </w:r>
    </w:p>
    <w:p w:rsidR="0021338F" w:rsidRPr="006D36DA" w:rsidRDefault="0021338F" w:rsidP="0021338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МФЦ по месту жительства заявителя - в части</w:t>
      </w:r>
      <w:r w:rsidRPr="006D36DA">
        <w:rPr>
          <w:rFonts w:ascii="Arial" w:hAnsi="Arial" w:cs="Arial"/>
          <w:i/>
        </w:rPr>
        <w:t xml:space="preserve">  </w:t>
      </w:r>
      <w:r w:rsidRPr="006D36DA">
        <w:rPr>
          <w:rFonts w:ascii="Arial" w:hAnsi="Arial" w:cs="Arial"/>
        </w:rPr>
        <w:t>приема и (или) выдачи документов на предоставление муниципальной услуги.</w:t>
      </w:r>
    </w:p>
    <w:p w:rsidR="0021338F" w:rsidRPr="006D36DA" w:rsidRDefault="0021338F" w:rsidP="0021338F">
      <w:pPr>
        <w:pStyle w:val="23"/>
        <w:spacing w:after="0" w:line="240" w:lineRule="auto"/>
        <w:ind w:right="-5" w:firstLine="540"/>
        <w:jc w:val="both"/>
        <w:rPr>
          <w:rFonts w:ascii="Arial" w:hAnsi="Arial" w:cs="Arial"/>
          <w:bCs/>
          <w:iCs/>
        </w:rPr>
      </w:pPr>
      <w:r w:rsidRPr="006D36DA">
        <w:rPr>
          <w:rFonts w:ascii="Arial" w:hAnsi="Arial" w:cs="Arial"/>
          <w:bCs/>
          <w:iCs/>
        </w:rPr>
        <w:t xml:space="preserve">2.2.2. Должностные лица, ответственные за предоставление муниципальной услуги, определяются </w:t>
      </w:r>
      <w:r w:rsidR="008F3B03">
        <w:rPr>
          <w:rFonts w:ascii="Arial" w:hAnsi="Arial" w:cs="Arial"/>
          <w:bCs/>
          <w:iCs/>
        </w:rPr>
        <w:t>постановлением администрации</w:t>
      </w:r>
      <w:r w:rsidRPr="006D36DA">
        <w:rPr>
          <w:rFonts w:ascii="Arial" w:hAnsi="Arial" w:cs="Arial"/>
          <w:bCs/>
          <w:iCs/>
        </w:rPr>
        <w:t xml:space="preserve">, который размещается на официальном сайте </w:t>
      </w:r>
      <w:r w:rsidR="008F3B03" w:rsidRPr="008F3B03">
        <w:rPr>
          <w:rFonts w:ascii="Arial" w:hAnsi="Arial" w:cs="Arial"/>
          <w:bCs/>
          <w:iCs/>
        </w:rPr>
        <w:t>администрации</w:t>
      </w:r>
      <w:r w:rsidRPr="006D36DA">
        <w:rPr>
          <w:rFonts w:ascii="Arial" w:hAnsi="Arial" w:cs="Arial"/>
          <w:bCs/>
          <w:iCs/>
        </w:rPr>
        <w:t xml:space="preserve">, на информационном стенде  в </w:t>
      </w:r>
      <w:r w:rsidR="008F3B03" w:rsidRPr="008F3B03">
        <w:rPr>
          <w:rFonts w:ascii="Arial" w:hAnsi="Arial" w:cs="Arial"/>
          <w:bCs/>
          <w:iCs/>
        </w:rPr>
        <w:t>администрации</w:t>
      </w:r>
      <w:r w:rsidRPr="006D36DA">
        <w:rPr>
          <w:rFonts w:ascii="Arial" w:hAnsi="Arial" w:cs="Arial"/>
          <w:bCs/>
          <w:iCs/>
        </w:rPr>
        <w:t>.</w:t>
      </w:r>
    </w:p>
    <w:p w:rsidR="0021338F" w:rsidRPr="006D36DA" w:rsidRDefault="0021338F" w:rsidP="0021338F">
      <w:pPr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21338F" w:rsidRPr="006D36DA" w:rsidRDefault="0021338F" w:rsidP="0021338F">
      <w:pPr>
        <w:ind w:firstLine="540"/>
        <w:jc w:val="both"/>
        <w:rPr>
          <w:rFonts w:ascii="Arial" w:hAnsi="Arial" w:cs="Arial"/>
        </w:rPr>
      </w:pPr>
    </w:p>
    <w:p w:rsidR="0021338F" w:rsidRPr="006D36DA" w:rsidRDefault="0021338F" w:rsidP="0021338F">
      <w:pPr>
        <w:pStyle w:val="23"/>
        <w:spacing w:after="0" w:line="240" w:lineRule="auto"/>
        <w:jc w:val="center"/>
        <w:rPr>
          <w:rFonts w:ascii="Arial" w:hAnsi="Arial" w:cs="Arial"/>
          <w:i/>
          <w:iCs/>
        </w:rPr>
      </w:pPr>
      <w:r w:rsidRPr="006D36DA">
        <w:rPr>
          <w:rFonts w:ascii="Arial" w:hAnsi="Arial" w:cs="Arial"/>
          <w:i/>
          <w:iCs/>
        </w:rPr>
        <w:t>2.3.</w:t>
      </w:r>
      <w:r w:rsidRPr="006D36DA">
        <w:rPr>
          <w:rFonts w:ascii="Arial" w:hAnsi="Arial" w:cs="Arial"/>
          <w:i/>
          <w:iCs/>
        </w:rPr>
        <w:tab/>
        <w:t>Результат предоставления муниципальной услуги</w:t>
      </w:r>
    </w:p>
    <w:p w:rsidR="0021338F" w:rsidRPr="006D36DA" w:rsidRDefault="0021338F" w:rsidP="0021338F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Результатом предоставления муниципальной услуги являются:</w:t>
      </w:r>
    </w:p>
    <w:p w:rsidR="002B4749" w:rsidRPr="006D36DA" w:rsidRDefault="002B4749" w:rsidP="002B4749">
      <w:pPr>
        <w:numPr>
          <w:ilvl w:val="0"/>
          <w:numId w:val="5"/>
        </w:numPr>
        <w:tabs>
          <w:tab w:val="left" w:pos="993"/>
        </w:tabs>
        <w:spacing w:line="23" w:lineRule="atLeast"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возврат заявления с указанием причин возврата с приложением представленного на рассмотрение заявления;</w:t>
      </w:r>
    </w:p>
    <w:p w:rsidR="002B4749" w:rsidRPr="006D36DA" w:rsidRDefault="002B4749" w:rsidP="002B4749">
      <w:pPr>
        <w:pStyle w:val="1"/>
        <w:numPr>
          <w:ilvl w:val="0"/>
          <w:numId w:val="5"/>
        </w:numPr>
        <w:tabs>
          <w:tab w:val="left" w:pos="993"/>
        </w:tabs>
        <w:spacing w:line="23" w:lineRule="atLeast"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постановление администрации поселения о выдаче разрешения на использование земель или земельных участков</w:t>
      </w:r>
      <w:r w:rsidR="00D41839" w:rsidRPr="006D36DA">
        <w:rPr>
          <w:rFonts w:ascii="Arial" w:hAnsi="Arial" w:cs="Arial"/>
        </w:rPr>
        <w:t>, находящихся в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 в соответствии с прилагаемой схемой;</w:t>
      </w:r>
    </w:p>
    <w:p w:rsidR="002B4749" w:rsidRPr="006D36DA" w:rsidRDefault="002B4749" w:rsidP="002B4749">
      <w:pPr>
        <w:pStyle w:val="1"/>
        <w:numPr>
          <w:ilvl w:val="0"/>
          <w:numId w:val="5"/>
        </w:numPr>
        <w:tabs>
          <w:tab w:val="left" w:pos="993"/>
        </w:tabs>
        <w:spacing w:line="23" w:lineRule="atLeast"/>
        <w:ind w:left="0" w:firstLine="709"/>
        <w:jc w:val="both"/>
        <w:rPr>
          <w:rFonts w:ascii="Arial" w:eastAsia="Calibri" w:hAnsi="Arial" w:cs="Arial"/>
          <w:lang w:eastAsia="en-US"/>
        </w:rPr>
      </w:pPr>
      <w:r w:rsidRPr="006D36DA">
        <w:rPr>
          <w:rFonts w:ascii="Arial" w:hAnsi="Arial" w:cs="Arial"/>
        </w:rPr>
        <w:t>выдача разрешения на использование земель или земельных участко</w:t>
      </w:r>
      <w:r w:rsidR="00D41839" w:rsidRPr="006D36DA">
        <w:rPr>
          <w:rFonts w:ascii="Arial" w:hAnsi="Arial" w:cs="Arial"/>
        </w:rPr>
        <w:t xml:space="preserve">в, находящихся в 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сервитутов;</w:t>
      </w:r>
    </w:p>
    <w:p w:rsidR="002B4749" w:rsidRPr="006D36DA" w:rsidRDefault="002B4749" w:rsidP="002B4749">
      <w:pPr>
        <w:pStyle w:val="1"/>
        <w:numPr>
          <w:ilvl w:val="0"/>
          <w:numId w:val="5"/>
        </w:numPr>
        <w:tabs>
          <w:tab w:val="left" w:pos="993"/>
        </w:tabs>
        <w:spacing w:line="23" w:lineRule="atLeast"/>
        <w:ind w:left="0" w:firstLine="709"/>
        <w:jc w:val="both"/>
        <w:rPr>
          <w:rFonts w:ascii="Arial" w:eastAsia="Calibri" w:hAnsi="Arial" w:cs="Arial"/>
          <w:lang w:eastAsia="en-US"/>
        </w:rPr>
      </w:pPr>
      <w:r w:rsidRPr="006D36DA">
        <w:rPr>
          <w:rFonts w:ascii="Arial" w:hAnsi="Arial" w:cs="Arial"/>
        </w:rPr>
        <w:t>постановление администрации поселения</w:t>
      </w:r>
      <w:r w:rsidRPr="006D36DA">
        <w:rPr>
          <w:rFonts w:ascii="Arial" w:eastAsia="Calibri" w:hAnsi="Arial" w:cs="Arial"/>
          <w:lang w:eastAsia="en-US"/>
        </w:rPr>
        <w:t xml:space="preserve"> об отказе в в</w:t>
      </w:r>
      <w:r w:rsidRPr="006D36DA">
        <w:rPr>
          <w:rFonts w:ascii="Arial" w:hAnsi="Arial" w:cs="Arial"/>
        </w:rPr>
        <w:t>ыдаче разрешения на использование земель или земельных участков, н</w:t>
      </w:r>
      <w:r w:rsidR="00D41839" w:rsidRPr="006D36DA">
        <w:rPr>
          <w:rFonts w:ascii="Arial" w:hAnsi="Arial" w:cs="Arial"/>
        </w:rPr>
        <w:t>аходящихся в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</w:t>
      </w:r>
      <w:r w:rsidRPr="006D36DA">
        <w:rPr>
          <w:rFonts w:ascii="Arial" w:eastAsia="Calibri" w:hAnsi="Arial" w:cs="Arial"/>
          <w:lang w:eastAsia="en-US"/>
        </w:rPr>
        <w:t>.</w:t>
      </w:r>
    </w:p>
    <w:p w:rsidR="00A31BD6" w:rsidRPr="006D36DA" w:rsidRDefault="0021338F" w:rsidP="002B474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</w:t>
      </w:r>
    </w:p>
    <w:p w:rsidR="00A31BD6" w:rsidRPr="006D36DA" w:rsidRDefault="00A31BD6" w:rsidP="0021338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i/>
          <w:iCs/>
        </w:rPr>
      </w:pPr>
    </w:p>
    <w:p w:rsidR="0021338F" w:rsidRPr="006D36DA" w:rsidRDefault="0021338F" w:rsidP="0021338F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i/>
          <w:iCs/>
        </w:rPr>
      </w:pPr>
      <w:r w:rsidRPr="006D36DA">
        <w:rPr>
          <w:rFonts w:ascii="Arial" w:hAnsi="Arial" w:cs="Arial"/>
          <w:i/>
          <w:iCs/>
        </w:rPr>
        <w:t>2.4. Срок предоставления муниципальной услуги</w:t>
      </w:r>
    </w:p>
    <w:p w:rsidR="00020D82" w:rsidRPr="006D36DA" w:rsidRDefault="00020D82" w:rsidP="00030CF9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2.4.1.</w:t>
      </w:r>
      <w:r w:rsidR="0021338F" w:rsidRPr="006D36DA">
        <w:rPr>
          <w:rFonts w:ascii="Arial" w:hAnsi="Arial" w:cs="Arial"/>
        </w:rPr>
        <w:t xml:space="preserve"> </w:t>
      </w:r>
      <w:r w:rsidR="002B4749" w:rsidRPr="006D36DA">
        <w:rPr>
          <w:rFonts w:ascii="Arial" w:hAnsi="Arial" w:cs="Arial"/>
        </w:rPr>
        <w:t>Срок предоставления муниципальной услуги составляет 30 календарных дней с даты регистрации  заявления о выдаче разрешения на использование земель или земельных участков, н</w:t>
      </w:r>
      <w:r w:rsidR="00D41839" w:rsidRPr="006D36DA">
        <w:rPr>
          <w:rFonts w:ascii="Arial" w:hAnsi="Arial" w:cs="Arial"/>
        </w:rPr>
        <w:t xml:space="preserve">аходящихся в </w:t>
      </w:r>
      <w:r w:rsidR="002B4749"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сервитутов.</w:t>
      </w:r>
    </w:p>
    <w:p w:rsidR="00020D82" w:rsidRPr="006D36DA" w:rsidRDefault="00020D82" w:rsidP="00020D8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6D36DA">
        <w:rPr>
          <w:rFonts w:ascii="Arial" w:hAnsi="Arial" w:cs="Arial"/>
          <w:i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20D82" w:rsidRPr="006D36DA" w:rsidRDefault="00020D82" w:rsidP="00020D82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– Конституция Российской Федерации;</w:t>
      </w:r>
    </w:p>
    <w:p w:rsidR="00020D82" w:rsidRPr="006D36DA" w:rsidRDefault="00020D82" w:rsidP="00020D82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– Гражданский кодекс Российской Федерации;</w:t>
      </w:r>
    </w:p>
    <w:p w:rsidR="00020D82" w:rsidRPr="006D36DA" w:rsidRDefault="00020D82" w:rsidP="00020D82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– Земельный кодекс Российской Федерации;</w:t>
      </w:r>
    </w:p>
    <w:p w:rsidR="00020D82" w:rsidRPr="006D36DA" w:rsidRDefault="00020D82" w:rsidP="00020D82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– Градостроительный кодекс Российской Федерации;</w:t>
      </w:r>
    </w:p>
    <w:p w:rsidR="00020D82" w:rsidRPr="006D36DA" w:rsidRDefault="00020D82" w:rsidP="00020D82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– Федеральный закон от 25.10.2001 г. № 137-ФЗ «О введении в действие Земельного кодекса Российской Федерации»;</w:t>
      </w:r>
    </w:p>
    <w:p w:rsidR="00020D82" w:rsidRPr="006D36DA" w:rsidRDefault="00020D82" w:rsidP="00020D82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  <w:bCs/>
          <w:lang w:eastAsia="ar-SA"/>
        </w:rPr>
      </w:pPr>
      <w:r w:rsidRPr="006D36DA">
        <w:rPr>
          <w:rFonts w:ascii="Arial" w:hAnsi="Arial" w:cs="Arial"/>
        </w:rPr>
        <w:t>- Федеральный зак</w:t>
      </w:r>
      <w:r w:rsidR="00200096" w:rsidRPr="006D36DA">
        <w:rPr>
          <w:rFonts w:ascii="Arial" w:hAnsi="Arial" w:cs="Arial"/>
        </w:rPr>
        <w:t>он от 23.06.2014 года № 171-ФЗ «</w:t>
      </w:r>
      <w:r w:rsidRPr="006D36DA">
        <w:rPr>
          <w:rFonts w:ascii="Arial" w:hAnsi="Arial" w:cs="Arial"/>
        </w:rPr>
        <w:t xml:space="preserve">О внесении изменений в Земельный кодекс Российской Федерации </w:t>
      </w:r>
      <w:r w:rsidRPr="006D36DA">
        <w:rPr>
          <w:rFonts w:ascii="Arial" w:hAnsi="Arial" w:cs="Arial"/>
          <w:bCs/>
          <w:lang w:eastAsia="ar-SA"/>
        </w:rPr>
        <w:t>и отдельные законодате</w:t>
      </w:r>
      <w:r w:rsidR="00200096" w:rsidRPr="006D36DA">
        <w:rPr>
          <w:rFonts w:ascii="Arial" w:hAnsi="Arial" w:cs="Arial"/>
          <w:bCs/>
          <w:lang w:eastAsia="ar-SA"/>
        </w:rPr>
        <w:t>льные акты Российской Федерации</w:t>
      </w:r>
      <w:r w:rsidR="00200096" w:rsidRPr="006D36DA">
        <w:rPr>
          <w:rFonts w:ascii="Arial" w:hAnsi="Arial" w:cs="Arial"/>
        </w:rPr>
        <w:t>»</w:t>
      </w:r>
      <w:r w:rsidRPr="006D36DA">
        <w:rPr>
          <w:rFonts w:ascii="Arial" w:hAnsi="Arial" w:cs="Arial"/>
          <w:bCs/>
          <w:lang w:eastAsia="ar-SA"/>
        </w:rPr>
        <w:t>;</w:t>
      </w:r>
    </w:p>
    <w:p w:rsidR="00D41839" w:rsidRPr="006D36DA" w:rsidRDefault="00D41839" w:rsidP="00020D82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  <w:bCs/>
          <w:lang w:eastAsia="ar-SA"/>
        </w:rPr>
        <w:t>-   Федеральны</w:t>
      </w:r>
      <w:r w:rsidR="00200096" w:rsidRPr="006D36DA">
        <w:rPr>
          <w:rFonts w:ascii="Arial" w:hAnsi="Arial" w:cs="Arial"/>
          <w:bCs/>
          <w:lang w:eastAsia="ar-SA"/>
        </w:rPr>
        <w:t xml:space="preserve">й закон от 03.07.2016 № 334-ФЗ </w:t>
      </w:r>
      <w:r w:rsidR="00200096" w:rsidRPr="006D36DA">
        <w:rPr>
          <w:rFonts w:ascii="Arial" w:hAnsi="Arial" w:cs="Arial"/>
        </w:rPr>
        <w:t>«</w:t>
      </w:r>
      <w:r w:rsidRPr="006D36DA">
        <w:rPr>
          <w:rFonts w:ascii="Arial" w:hAnsi="Arial" w:cs="Arial"/>
          <w:bCs/>
          <w:lang w:eastAsia="ar-SA"/>
        </w:rPr>
        <w:t xml:space="preserve">О внесении изменений в Земельный кодекс Российской Федерации </w:t>
      </w:r>
      <w:r w:rsidR="00200096" w:rsidRPr="006D36DA">
        <w:rPr>
          <w:rFonts w:ascii="Arial" w:hAnsi="Arial" w:cs="Arial"/>
          <w:bCs/>
          <w:lang w:eastAsia="ar-SA"/>
        </w:rPr>
        <w:t>и отдельные законодательные акты Российской Федерации</w:t>
      </w:r>
      <w:r w:rsidR="00200096" w:rsidRPr="006D36DA">
        <w:rPr>
          <w:rFonts w:ascii="Arial" w:hAnsi="Arial" w:cs="Arial"/>
        </w:rPr>
        <w:t>»</w:t>
      </w:r>
      <w:r w:rsidRPr="006D36DA">
        <w:rPr>
          <w:rFonts w:ascii="Arial" w:hAnsi="Arial" w:cs="Arial"/>
          <w:bCs/>
          <w:lang w:eastAsia="ar-SA"/>
        </w:rPr>
        <w:t>;</w:t>
      </w:r>
    </w:p>
    <w:p w:rsidR="00020D82" w:rsidRPr="006D36DA" w:rsidRDefault="00020D82" w:rsidP="00020D82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– Федеральный закон от 27.07.2010 г. № 210-ФЗ «Об организации предоставления государственных и муниципальных услуг»;</w:t>
      </w:r>
    </w:p>
    <w:p w:rsidR="00D10088" w:rsidRPr="006D36DA" w:rsidRDefault="00020D82" w:rsidP="00D10088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– Федеральный закон от</w:t>
      </w:r>
      <w:r w:rsidR="00BC55F7" w:rsidRPr="006D36DA">
        <w:rPr>
          <w:rFonts w:ascii="Arial" w:hAnsi="Arial" w:cs="Arial"/>
        </w:rPr>
        <w:t xml:space="preserve"> 24.07.2007 г. № 221-ФЗ «О  кадастровой деятельности</w:t>
      </w:r>
      <w:r w:rsidRPr="006D36DA">
        <w:rPr>
          <w:rFonts w:ascii="Arial" w:hAnsi="Arial" w:cs="Arial"/>
        </w:rPr>
        <w:t>»</w:t>
      </w:r>
      <w:r w:rsidR="00D10088" w:rsidRPr="006D36DA">
        <w:rPr>
          <w:rFonts w:ascii="Arial" w:hAnsi="Arial" w:cs="Arial"/>
        </w:rPr>
        <w:t>;</w:t>
      </w:r>
    </w:p>
    <w:p w:rsidR="00BC55F7" w:rsidRPr="006D36DA" w:rsidRDefault="00BC55F7" w:rsidP="00BC55F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- Федеральный закон от  13.07.2015 г. № 218-ФЗ «О государственной регистрации  недвижимости»;</w:t>
      </w:r>
    </w:p>
    <w:p w:rsidR="00BC55F7" w:rsidRPr="006D36DA" w:rsidRDefault="00BC55F7" w:rsidP="00BC55F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lastRenderedPageBreak/>
        <w:t xml:space="preserve">-Федеральный закон  от 08.03.2015 года № 22-ФЗ "О  введении в действие Кодекса  административного </w:t>
      </w:r>
      <w:r w:rsidR="006B6B7E" w:rsidRPr="006D36DA">
        <w:rPr>
          <w:rFonts w:ascii="Arial" w:hAnsi="Arial" w:cs="Arial"/>
        </w:rPr>
        <w:t xml:space="preserve"> судопроизводства Российской Федерации";</w:t>
      </w:r>
    </w:p>
    <w:p w:rsidR="006B6B7E" w:rsidRPr="006D36DA" w:rsidRDefault="00D10088" w:rsidP="006B6B7E">
      <w:pPr>
        <w:widowControl w:val="0"/>
        <w:numPr>
          <w:ilvl w:val="0"/>
          <w:numId w:val="6"/>
        </w:numPr>
        <w:suppressAutoHyphens/>
        <w:spacing w:line="23" w:lineRule="atLeast"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постановлением Правительства РФ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  <w:r w:rsidR="006B6B7E" w:rsidRPr="006D36DA">
        <w:rPr>
          <w:rFonts w:ascii="Arial" w:hAnsi="Arial" w:cs="Arial"/>
        </w:rPr>
        <w:t xml:space="preserve">        </w:t>
      </w:r>
    </w:p>
    <w:p w:rsidR="005D0DC7" w:rsidRPr="006D36DA" w:rsidRDefault="005D0DC7" w:rsidP="00D10088">
      <w:pPr>
        <w:widowControl w:val="0"/>
        <w:tabs>
          <w:tab w:val="left" w:pos="709"/>
          <w:tab w:val="left" w:pos="2430"/>
        </w:tabs>
        <w:ind w:firstLine="709"/>
        <w:jc w:val="both"/>
        <w:rPr>
          <w:rFonts w:ascii="Arial" w:hAnsi="Arial" w:cs="Arial"/>
        </w:rPr>
      </w:pPr>
    </w:p>
    <w:p w:rsidR="005D0DC7" w:rsidRPr="006D36DA" w:rsidRDefault="005D0DC7" w:rsidP="005D0DC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i/>
        </w:rPr>
      </w:pPr>
      <w:r w:rsidRPr="006D36DA">
        <w:rPr>
          <w:rFonts w:ascii="Arial" w:hAnsi="Arial" w:cs="Arial"/>
        </w:rPr>
        <w:t xml:space="preserve"> </w:t>
      </w:r>
      <w:r w:rsidRPr="006D36DA">
        <w:rPr>
          <w:rFonts w:ascii="Arial" w:hAnsi="Arial" w:cs="Arial"/>
          <w:i/>
          <w:iCs/>
        </w:rPr>
        <w:t xml:space="preserve">2.6. </w:t>
      </w:r>
      <w:r w:rsidRPr="006D36DA">
        <w:rPr>
          <w:rFonts w:ascii="Arial" w:hAnsi="Arial" w:cs="Arial"/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D10088" w:rsidRPr="006D36DA" w:rsidRDefault="00D10088" w:rsidP="00D10088">
      <w:pPr>
        <w:autoSpaceDE w:val="0"/>
        <w:autoSpaceDN w:val="0"/>
        <w:adjustRightInd w:val="0"/>
        <w:spacing w:line="23" w:lineRule="atLeast"/>
        <w:ind w:firstLine="709"/>
        <w:jc w:val="center"/>
        <w:rPr>
          <w:rFonts w:ascii="Arial" w:hAnsi="Arial" w:cs="Arial"/>
          <w:iCs/>
        </w:rPr>
      </w:pPr>
    </w:p>
    <w:p w:rsidR="00D10088" w:rsidRPr="006D36DA" w:rsidRDefault="00D10088" w:rsidP="00D10088">
      <w:pPr>
        <w:spacing w:line="23" w:lineRule="atLeast"/>
        <w:ind w:firstLine="709"/>
        <w:jc w:val="both"/>
        <w:rPr>
          <w:rFonts w:ascii="Arial" w:hAnsi="Arial" w:cs="Arial"/>
          <w:bCs/>
          <w:iCs/>
        </w:rPr>
      </w:pPr>
      <w:r w:rsidRPr="006D36DA">
        <w:rPr>
          <w:rFonts w:ascii="Arial" w:hAnsi="Arial" w:cs="Arial"/>
        </w:rPr>
        <w:t xml:space="preserve">2.6.1. Для </w:t>
      </w:r>
      <w:r w:rsidRPr="006D36DA">
        <w:rPr>
          <w:rStyle w:val="25"/>
          <w:rFonts w:ascii="Arial" w:hAnsi="Arial" w:cs="Arial"/>
          <w:color w:val="auto"/>
          <w:sz w:val="24"/>
          <w:szCs w:val="24"/>
        </w:rPr>
        <w:t>предоставления администрацией поселения муниципальной услуги</w:t>
      </w:r>
      <w:r w:rsidRPr="006D36DA">
        <w:rPr>
          <w:rFonts w:ascii="Arial" w:hAnsi="Arial" w:cs="Arial"/>
        </w:rPr>
        <w:t xml:space="preserve"> заявитель представляет следующие документы:</w:t>
      </w:r>
    </w:p>
    <w:p w:rsidR="00D10088" w:rsidRPr="006D36DA" w:rsidRDefault="00D10088" w:rsidP="00D10088">
      <w:pPr>
        <w:spacing w:line="23" w:lineRule="atLeast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  <w:bCs/>
          <w:iCs/>
        </w:rPr>
        <w:t xml:space="preserve">1) заявление о </w:t>
      </w:r>
      <w:r w:rsidRPr="006D36DA">
        <w:rPr>
          <w:rFonts w:ascii="Arial" w:hAnsi="Arial" w:cs="Arial"/>
        </w:rPr>
        <w:t>выдаче разрешения на использование земель или земельных участков</w:t>
      </w:r>
      <w:r w:rsidR="008C6330" w:rsidRPr="006D36DA">
        <w:rPr>
          <w:rFonts w:ascii="Arial" w:hAnsi="Arial" w:cs="Arial"/>
        </w:rPr>
        <w:t xml:space="preserve">, находящихся в </w:t>
      </w:r>
      <w:r w:rsidRPr="006D36DA">
        <w:rPr>
          <w:rFonts w:ascii="Arial" w:hAnsi="Arial" w:cs="Arial"/>
        </w:rPr>
        <w:t>муниципальной собственности, без предоставления земельных участков и установления сервитутов (форма приведена в приложении 1 к настоящему Административному регламенту), в котором указываются:</w:t>
      </w:r>
    </w:p>
    <w:p w:rsidR="00D10088" w:rsidRPr="006D36DA" w:rsidRDefault="00D10088" w:rsidP="00D100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 – фамилия, имя и (при наличии) отчество заявителя, реквизиты документа, удостоверяющего его личность, в случае, если заявление подается физическим лицом;</w:t>
      </w:r>
    </w:p>
    <w:p w:rsidR="00D10088" w:rsidRPr="006D36DA" w:rsidRDefault="00D10088" w:rsidP="00D100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–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D10088" w:rsidRPr="006D36DA" w:rsidRDefault="00D10088" w:rsidP="00D100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–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10088" w:rsidRPr="006D36DA" w:rsidRDefault="00D10088" w:rsidP="00D100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 – почтовый адрес, адрес электронной почты, номер телефона для связи с заявителем или представителем заявителя;</w:t>
      </w:r>
    </w:p>
    <w:p w:rsidR="00D10088" w:rsidRPr="006D36DA" w:rsidRDefault="00D10088" w:rsidP="00D100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 – наименование объекта согласно перечню видов объектов, размещение которых может осуществляться на землях или земельных участках</w:t>
      </w:r>
      <w:r w:rsidR="008C6330" w:rsidRPr="006D36DA">
        <w:rPr>
          <w:rFonts w:ascii="Arial" w:hAnsi="Arial" w:cs="Arial"/>
        </w:rPr>
        <w:t xml:space="preserve">, находящихся в </w:t>
      </w:r>
      <w:r w:rsidRPr="006D36DA">
        <w:rPr>
          <w:rFonts w:ascii="Arial" w:hAnsi="Arial" w:cs="Arial"/>
        </w:rPr>
        <w:t>муниципальной собственности, без предоставления земельных участков и установления сервитутов, информация, обосновывающая его размещение, предполагаемые цели использования объекта;</w:t>
      </w:r>
    </w:p>
    <w:p w:rsidR="00D10088" w:rsidRPr="006D36DA" w:rsidRDefault="00D10088" w:rsidP="00D100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 – срок использования земель или земельного участка;</w:t>
      </w:r>
    </w:p>
    <w:p w:rsidR="00D10088" w:rsidRPr="006D36DA" w:rsidRDefault="00D10088" w:rsidP="00D10088">
      <w:pPr>
        <w:pStyle w:val="1"/>
        <w:tabs>
          <w:tab w:val="left" w:pos="993"/>
        </w:tabs>
        <w:spacing w:line="23" w:lineRule="atLeast"/>
        <w:ind w:left="709"/>
        <w:jc w:val="both"/>
        <w:rPr>
          <w:rFonts w:ascii="Arial" w:hAnsi="Arial" w:cs="Arial"/>
        </w:rPr>
      </w:pPr>
      <w:r w:rsidRPr="006D36DA">
        <w:rPr>
          <w:rFonts w:ascii="Arial" w:hAnsi="Arial" w:cs="Arial"/>
          <w:kern w:val="0"/>
        </w:rPr>
        <w:t>– кадастровый номер земельного участка или кадастровый квартал земель.</w:t>
      </w:r>
    </w:p>
    <w:p w:rsidR="00D10088" w:rsidRPr="006D36DA" w:rsidRDefault="00D10088" w:rsidP="00D100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 2)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10088" w:rsidRPr="006D36DA" w:rsidRDefault="00D10088" w:rsidP="00D100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3) проектная документация, подтверждающая возможность размещения объектов;</w:t>
      </w:r>
    </w:p>
    <w:p w:rsidR="00D10088" w:rsidRPr="006D36DA" w:rsidRDefault="00D10088" w:rsidP="00D100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4)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с использованием системы координат, применяемой при ведении государственного кадастра недвижимости, в случае, если планируется использовать земли или часть земельного участка (далее - схема границ).</w:t>
      </w:r>
    </w:p>
    <w:p w:rsidR="00D10088" w:rsidRPr="006D36DA" w:rsidRDefault="008F3B03" w:rsidP="00D10088">
      <w:pPr>
        <w:pStyle w:val="1"/>
        <w:numPr>
          <w:ilvl w:val="2"/>
          <w:numId w:val="7"/>
        </w:numPr>
        <w:tabs>
          <w:tab w:val="left" w:pos="1134"/>
        </w:tabs>
        <w:spacing w:line="23" w:lineRule="atLeast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10088" w:rsidRPr="006D36DA">
        <w:rPr>
          <w:rFonts w:ascii="Arial" w:hAnsi="Arial" w:cs="Arial"/>
        </w:rPr>
        <w:t xml:space="preserve">Заявление  может быть подано заявителем следующими способами: </w:t>
      </w:r>
    </w:p>
    <w:p w:rsidR="00D10088" w:rsidRPr="006D36DA" w:rsidRDefault="00D10088" w:rsidP="00D10088">
      <w:pPr>
        <w:numPr>
          <w:ilvl w:val="0"/>
          <w:numId w:val="8"/>
        </w:numPr>
        <w:spacing w:line="23" w:lineRule="atLeast"/>
        <w:ind w:left="0" w:firstLine="709"/>
        <w:rPr>
          <w:rFonts w:ascii="Arial" w:hAnsi="Arial" w:cs="Arial"/>
        </w:rPr>
      </w:pPr>
      <w:r w:rsidRPr="006D36DA">
        <w:rPr>
          <w:rFonts w:ascii="Arial" w:hAnsi="Arial" w:cs="Arial"/>
        </w:rPr>
        <w:t>путем личного обращения в администрацию поселения;</w:t>
      </w:r>
    </w:p>
    <w:p w:rsidR="00D10088" w:rsidRPr="006D36DA" w:rsidRDefault="00D10088" w:rsidP="00D10088">
      <w:pPr>
        <w:numPr>
          <w:ilvl w:val="0"/>
          <w:numId w:val="8"/>
        </w:numPr>
        <w:spacing w:line="23" w:lineRule="atLeast"/>
        <w:ind w:left="0" w:firstLine="709"/>
        <w:rPr>
          <w:rFonts w:ascii="Arial" w:hAnsi="Arial" w:cs="Arial"/>
        </w:rPr>
      </w:pPr>
      <w:r w:rsidRPr="006D36DA">
        <w:rPr>
          <w:rFonts w:ascii="Arial" w:hAnsi="Arial" w:cs="Arial"/>
        </w:rPr>
        <w:t>посредством почтового отправления;</w:t>
      </w:r>
    </w:p>
    <w:p w:rsidR="00D10088" w:rsidRPr="006D36DA" w:rsidRDefault="00D10088" w:rsidP="00D10088">
      <w:pPr>
        <w:numPr>
          <w:ilvl w:val="0"/>
          <w:numId w:val="8"/>
        </w:numPr>
        <w:spacing w:line="23" w:lineRule="atLeast"/>
        <w:ind w:left="0" w:firstLine="709"/>
        <w:rPr>
          <w:rFonts w:ascii="Arial" w:hAnsi="Arial" w:cs="Arial"/>
        </w:rPr>
      </w:pPr>
      <w:r w:rsidRPr="006D36DA">
        <w:rPr>
          <w:rFonts w:ascii="Arial" w:hAnsi="Arial" w:cs="Arial"/>
        </w:rPr>
        <w:t>путем обращения в МФЦ;</w:t>
      </w:r>
    </w:p>
    <w:p w:rsidR="00D10088" w:rsidRPr="006D36DA" w:rsidRDefault="00D10088" w:rsidP="00D10088">
      <w:pPr>
        <w:numPr>
          <w:ilvl w:val="0"/>
          <w:numId w:val="8"/>
        </w:numPr>
        <w:spacing w:line="23" w:lineRule="atLeast"/>
        <w:ind w:left="0" w:firstLine="709"/>
        <w:rPr>
          <w:rFonts w:ascii="Arial" w:hAnsi="Arial" w:cs="Arial"/>
        </w:rPr>
      </w:pPr>
      <w:r w:rsidRPr="006D36DA">
        <w:rPr>
          <w:rFonts w:ascii="Arial" w:hAnsi="Arial" w:cs="Arial"/>
        </w:rPr>
        <w:t>по электронной почте;</w:t>
      </w:r>
    </w:p>
    <w:p w:rsidR="00D10088" w:rsidRPr="006D36DA" w:rsidRDefault="00D10088" w:rsidP="00D10088">
      <w:pPr>
        <w:numPr>
          <w:ilvl w:val="0"/>
          <w:numId w:val="8"/>
        </w:numPr>
        <w:spacing w:line="23" w:lineRule="atLeast"/>
        <w:ind w:left="0" w:firstLine="709"/>
        <w:rPr>
          <w:rFonts w:ascii="Arial" w:hAnsi="Arial" w:cs="Arial"/>
        </w:rPr>
      </w:pPr>
      <w:r w:rsidRPr="006D36DA">
        <w:rPr>
          <w:rFonts w:ascii="Arial" w:hAnsi="Arial" w:cs="Arial"/>
        </w:rPr>
        <w:t>через уполномоченного представителя.</w:t>
      </w:r>
    </w:p>
    <w:p w:rsidR="003B549D" w:rsidRPr="006D36DA" w:rsidRDefault="003B549D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  <w:bookmarkStart w:id="2" w:name="Par1098"/>
      <w:bookmarkEnd w:id="2"/>
    </w:p>
    <w:p w:rsidR="003B549D" w:rsidRPr="006D36DA" w:rsidRDefault="003B549D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8900B6" w:rsidRPr="00F04D8E" w:rsidRDefault="008900B6" w:rsidP="00F04D8E">
      <w:pPr>
        <w:pStyle w:val="af0"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F04D8E">
        <w:rPr>
          <w:rFonts w:ascii="Arial" w:hAnsi="Arial" w:cs="Arial"/>
          <w:i/>
          <w:iCs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</w:p>
    <w:p w:rsidR="008900B6" w:rsidRPr="006D36DA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D10088" w:rsidRPr="006D36DA" w:rsidRDefault="008900B6" w:rsidP="00D10088">
      <w:pPr>
        <w:spacing w:line="23" w:lineRule="atLeast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2.7.1. </w:t>
      </w:r>
      <w:r w:rsidR="00D10088" w:rsidRPr="006D36DA">
        <w:rPr>
          <w:rFonts w:ascii="Arial" w:hAnsi="Arial" w:cs="Arial"/>
        </w:rPr>
        <w:t xml:space="preserve"> Заявитель вправе представить:</w:t>
      </w:r>
    </w:p>
    <w:p w:rsidR="00D10088" w:rsidRPr="006D36DA" w:rsidRDefault="00983AAF" w:rsidP="00D1008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  1)</w:t>
      </w:r>
      <w:r w:rsidR="008F3B03">
        <w:rPr>
          <w:rFonts w:ascii="Arial" w:hAnsi="Arial" w:cs="Arial"/>
        </w:rPr>
        <w:t xml:space="preserve"> выписку </w:t>
      </w:r>
      <w:r w:rsidRPr="006D36DA">
        <w:rPr>
          <w:rFonts w:ascii="Arial" w:hAnsi="Arial" w:cs="Arial"/>
        </w:rPr>
        <w:t xml:space="preserve">из Единого государственного реестра недвижимости </w:t>
      </w:r>
      <w:r w:rsidR="00D10088" w:rsidRPr="006D36DA">
        <w:rPr>
          <w:rFonts w:ascii="Arial" w:hAnsi="Arial" w:cs="Arial"/>
        </w:rPr>
        <w:t>на земельный участок.</w:t>
      </w:r>
    </w:p>
    <w:p w:rsidR="00D10088" w:rsidRPr="006D36DA" w:rsidRDefault="00D10088" w:rsidP="00D10088">
      <w:pPr>
        <w:spacing w:line="23" w:lineRule="atLeast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2.7.2. В случае, если документы, предусмотренные пунктом 2.7.1 настоящего административного регламента, не представлены заявителем, они запрашиваются администрацией поселения в государственных органах и (или) подведомственных государственным органам организациях, в распоряжении которых находятся указанные документы.</w:t>
      </w:r>
    </w:p>
    <w:p w:rsidR="00D10088" w:rsidRPr="006D36DA" w:rsidRDefault="00D10088" w:rsidP="00D10088">
      <w:pPr>
        <w:spacing w:line="23" w:lineRule="atLeast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2.7.3. При предоставлении муниципальной услуги запрещается требовать от заявителя:</w:t>
      </w:r>
    </w:p>
    <w:p w:rsidR="00D10088" w:rsidRPr="006D36DA" w:rsidRDefault="00D10088" w:rsidP="00D10088">
      <w:pPr>
        <w:numPr>
          <w:ilvl w:val="0"/>
          <w:numId w:val="9"/>
        </w:numPr>
        <w:spacing w:line="23" w:lineRule="atLeast"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0088" w:rsidRPr="006D36DA" w:rsidRDefault="00D10088" w:rsidP="00D10088">
      <w:pPr>
        <w:numPr>
          <w:ilvl w:val="0"/>
          <w:numId w:val="9"/>
        </w:numPr>
        <w:spacing w:line="23" w:lineRule="atLeast"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8900B6" w:rsidRPr="006D36DA" w:rsidRDefault="008900B6" w:rsidP="00D10088">
      <w:pPr>
        <w:widowControl w:val="0"/>
        <w:tabs>
          <w:tab w:val="left" w:pos="709"/>
          <w:tab w:val="left" w:pos="2040"/>
        </w:tabs>
        <w:ind w:firstLine="709"/>
        <w:jc w:val="both"/>
        <w:rPr>
          <w:rFonts w:ascii="Arial" w:hAnsi="Arial" w:cs="Arial"/>
        </w:rPr>
      </w:pPr>
    </w:p>
    <w:p w:rsidR="00A820A3" w:rsidRPr="006D36DA" w:rsidRDefault="00A820A3" w:rsidP="00F04D8E">
      <w:pPr>
        <w:pStyle w:val="4"/>
        <w:numPr>
          <w:ilvl w:val="1"/>
          <w:numId w:val="7"/>
        </w:numPr>
        <w:spacing w:before="0"/>
        <w:rPr>
          <w:rFonts w:ascii="Arial" w:hAnsi="Arial" w:cs="Arial"/>
          <w:i/>
          <w:iCs/>
          <w:sz w:val="24"/>
          <w:szCs w:val="24"/>
        </w:rPr>
      </w:pPr>
      <w:r w:rsidRPr="006D36DA">
        <w:rPr>
          <w:rFonts w:ascii="Arial" w:hAnsi="Arial" w:cs="Arial"/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66067" w:rsidRPr="006D36DA" w:rsidRDefault="00366067" w:rsidP="0036606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366067" w:rsidRPr="006D36DA" w:rsidRDefault="00366067" w:rsidP="003660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2.8.1. Заявление не соответствует требованиям п.2.6.1 настоящего Административного регламента и не приложены документы, указанные в п. 2.6.2 настоящего Административного регламента;</w:t>
      </w:r>
    </w:p>
    <w:p w:rsidR="00366067" w:rsidRPr="006D36DA" w:rsidRDefault="00366067" w:rsidP="003660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2.8.2. Текст заявления не поддается прочтению;</w:t>
      </w:r>
    </w:p>
    <w:p w:rsidR="00366067" w:rsidRPr="006D36DA" w:rsidRDefault="00366067" w:rsidP="00366067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2.8.3.</w:t>
      </w:r>
      <w:r w:rsidR="008F3B03">
        <w:rPr>
          <w:rFonts w:ascii="Arial" w:hAnsi="Arial" w:cs="Arial"/>
        </w:rPr>
        <w:t xml:space="preserve"> </w:t>
      </w:r>
      <w:r w:rsidRPr="006D36DA">
        <w:rPr>
          <w:rFonts w:ascii="Arial" w:hAnsi="Arial" w:cs="Arial"/>
        </w:rPr>
        <w:t>Заявителем (уполномоченным лицом) предоставлены документы, не отвечающие требованиям п. 2.6.3 настоящего Административного регламента.</w:t>
      </w:r>
    </w:p>
    <w:p w:rsidR="00366067" w:rsidRPr="006D36DA" w:rsidRDefault="00366067" w:rsidP="00366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Arial" w:hAnsi="Arial" w:cs="Arial"/>
        </w:rPr>
      </w:pPr>
    </w:p>
    <w:p w:rsidR="00A820A3" w:rsidRPr="006D36DA" w:rsidRDefault="00A820A3" w:rsidP="00A820A3">
      <w:pPr>
        <w:pStyle w:val="4"/>
        <w:spacing w:before="0"/>
        <w:ind w:firstLine="540"/>
        <w:rPr>
          <w:rFonts w:ascii="Arial" w:hAnsi="Arial" w:cs="Arial"/>
          <w:i/>
          <w:iCs/>
          <w:sz w:val="24"/>
          <w:szCs w:val="24"/>
        </w:rPr>
      </w:pPr>
      <w:r w:rsidRPr="006D36DA">
        <w:rPr>
          <w:rFonts w:ascii="Arial" w:hAnsi="Arial" w:cs="Arial"/>
          <w:i/>
          <w:iCs/>
          <w:sz w:val="24"/>
          <w:szCs w:val="24"/>
        </w:rPr>
        <w:t>2.9.</w:t>
      </w:r>
      <w:r w:rsidR="008F3B03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36DA">
        <w:rPr>
          <w:rFonts w:ascii="Arial" w:hAnsi="Arial" w:cs="Arial"/>
          <w:i/>
          <w:iCs/>
          <w:sz w:val="24"/>
          <w:szCs w:val="24"/>
        </w:rPr>
        <w:t>Исчерпывающий перечень оснований для приостановления или  отказа в предоставлении муниципальной услуги</w:t>
      </w:r>
    </w:p>
    <w:p w:rsidR="00030CF9" w:rsidRPr="006D36DA" w:rsidRDefault="00030CF9" w:rsidP="00030CF9">
      <w:pPr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</w:t>
      </w:r>
    </w:p>
    <w:p w:rsidR="00366067" w:rsidRPr="006D36DA" w:rsidRDefault="00030CF9" w:rsidP="00030CF9">
      <w:pPr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 2.9.1.</w:t>
      </w:r>
      <w:r w:rsidR="008F3B03">
        <w:rPr>
          <w:rFonts w:ascii="Arial" w:hAnsi="Arial" w:cs="Arial"/>
        </w:rPr>
        <w:t xml:space="preserve"> </w:t>
      </w:r>
      <w:r w:rsidRPr="006D36DA">
        <w:rPr>
          <w:rFonts w:ascii="Arial" w:hAnsi="Arial" w:cs="Arial"/>
        </w:rPr>
        <w:t xml:space="preserve">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8F3B03">
        <w:rPr>
          <w:rFonts w:ascii="Arial" w:hAnsi="Arial" w:cs="Arial"/>
        </w:rPr>
        <w:t>Нижегородской</w:t>
      </w:r>
      <w:r w:rsidRPr="006D36DA">
        <w:rPr>
          <w:rFonts w:ascii="Arial" w:hAnsi="Arial" w:cs="Arial"/>
        </w:rPr>
        <w:t xml:space="preserve"> области, муниципальными правовыми актами </w:t>
      </w:r>
      <w:r w:rsidR="008F3B03">
        <w:rPr>
          <w:rFonts w:ascii="Arial" w:hAnsi="Arial" w:cs="Arial"/>
        </w:rPr>
        <w:t>Советского сельсовета</w:t>
      </w:r>
      <w:r w:rsidRPr="006D36DA">
        <w:rPr>
          <w:rFonts w:ascii="Arial" w:hAnsi="Arial" w:cs="Arial"/>
        </w:rPr>
        <w:t>.</w:t>
      </w:r>
    </w:p>
    <w:p w:rsidR="00366067" w:rsidRPr="006D36DA" w:rsidRDefault="00366067" w:rsidP="00366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" w:lineRule="atLeast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2.9</w:t>
      </w:r>
      <w:r w:rsidR="00030CF9" w:rsidRPr="006D36DA">
        <w:rPr>
          <w:rFonts w:ascii="Arial" w:hAnsi="Arial" w:cs="Arial"/>
        </w:rPr>
        <w:t>.2</w:t>
      </w:r>
      <w:r w:rsidRPr="006D36DA">
        <w:rPr>
          <w:rFonts w:ascii="Arial" w:hAnsi="Arial" w:cs="Arial"/>
        </w:rPr>
        <w:t>. В течение десяти дней со дня поступления заявления о выдаче разрешения на использование земель или зе</w:t>
      </w:r>
      <w:r w:rsidR="008C6330" w:rsidRPr="006D36DA">
        <w:rPr>
          <w:rFonts w:ascii="Arial" w:hAnsi="Arial" w:cs="Arial"/>
        </w:rPr>
        <w:t>мельных участков, находящихся в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сервитутов, администрация поселения возвращает заявление заявителю, в следующих случаях:</w:t>
      </w:r>
    </w:p>
    <w:p w:rsidR="00366067" w:rsidRPr="006D36DA" w:rsidRDefault="00366067" w:rsidP="00030CF9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lastRenderedPageBreak/>
        <w:t xml:space="preserve">отсутствие у органа местного самоуправления </w:t>
      </w:r>
      <w:r w:rsidR="008F3B03">
        <w:rPr>
          <w:rFonts w:ascii="Arial" w:hAnsi="Arial" w:cs="Arial"/>
        </w:rPr>
        <w:t>Советского сельсовета</w:t>
      </w:r>
      <w:r w:rsidRPr="006D36DA">
        <w:rPr>
          <w:rFonts w:ascii="Arial" w:hAnsi="Arial" w:cs="Arial"/>
        </w:rPr>
        <w:t xml:space="preserve"> полномочий на предоставление земельных участков с разъяснением права направления документов в уполномоченный орган.</w:t>
      </w:r>
    </w:p>
    <w:p w:rsidR="00366067" w:rsidRPr="006D36DA" w:rsidRDefault="001E04C1" w:rsidP="00366067">
      <w:pPr>
        <w:spacing w:line="23" w:lineRule="atLeast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2.9</w:t>
      </w:r>
      <w:r w:rsidR="00366067" w:rsidRPr="006D36DA">
        <w:rPr>
          <w:rFonts w:ascii="Arial" w:hAnsi="Arial" w:cs="Arial"/>
        </w:rPr>
        <w:t>.3. Основания для отказа в предоставлении муниципальной услуги:</w:t>
      </w:r>
    </w:p>
    <w:p w:rsidR="00366067" w:rsidRPr="006D36DA" w:rsidRDefault="00366067" w:rsidP="00366067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autoSpaceDE/>
        <w:autoSpaceDN/>
        <w:adjustRightInd/>
        <w:spacing w:line="23" w:lineRule="atLeast"/>
        <w:ind w:left="0" w:firstLine="709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в заявлении указаны объекты, не отнесенные к видам объектов, установленных перечнем видов объектов, размещение которых может осуществляться на землях или земельных участках</w:t>
      </w:r>
      <w:r w:rsidR="008C6330" w:rsidRPr="006D36DA">
        <w:rPr>
          <w:sz w:val="24"/>
          <w:szCs w:val="24"/>
        </w:rPr>
        <w:t xml:space="preserve">, находящихся в </w:t>
      </w:r>
      <w:r w:rsidRPr="006D36DA">
        <w:rPr>
          <w:sz w:val="24"/>
          <w:szCs w:val="24"/>
        </w:rPr>
        <w:t>муниципальной собственности, без предоставления земельных участков и установления сервитутов;</w:t>
      </w:r>
    </w:p>
    <w:p w:rsidR="00366067" w:rsidRPr="006D36DA" w:rsidRDefault="00366067" w:rsidP="00366067">
      <w:pPr>
        <w:pStyle w:val="ConsPlusNormal"/>
        <w:numPr>
          <w:ilvl w:val="0"/>
          <w:numId w:val="10"/>
        </w:numPr>
        <w:tabs>
          <w:tab w:val="left" w:pos="993"/>
        </w:tabs>
        <w:suppressAutoHyphens/>
        <w:autoSpaceDE/>
        <w:autoSpaceDN/>
        <w:adjustRightInd/>
        <w:spacing w:line="23" w:lineRule="atLeast"/>
        <w:ind w:left="0" w:firstLine="709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земельный участок, на котором предполагается размещение объектов, предоставлен физическому или юридическому лицу; утверждены схема земельного участка или проект межевания территории; объявлен аукцион или принято решение о предварительном согласовании предоставления данного земельного участка.</w:t>
      </w:r>
    </w:p>
    <w:p w:rsidR="00366067" w:rsidRPr="006D36DA" w:rsidRDefault="00366067" w:rsidP="00A820A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917250" w:rsidRPr="006D36DA" w:rsidRDefault="00917250" w:rsidP="00917250">
      <w:pPr>
        <w:pStyle w:val="4"/>
        <w:spacing w:before="0"/>
        <w:ind w:firstLine="540"/>
        <w:rPr>
          <w:rFonts w:ascii="Arial" w:hAnsi="Arial" w:cs="Arial"/>
          <w:i/>
          <w:iCs/>
          <w:sz w:val="24"/>
          <w:szCs w:val="24"/>
        </w:rPr>
      </w:pPr>
      <w:r w:rsidRPr="006D36DA">
        <w:rPr>
          <w:rFonts w:ascii="Arial" w:hAnsi="Arial" w:cs="Arial"/>
          <w:i/>
          <w:iCs/>
          <w:sz w:val="24"/>
          <w:szCs w:val="24"/>
        </w:rPr>
        <w:t>2.10. Порядок, размер и основания взимания  плат за предоставление муниципальной услуги</w:t>
      </w:r>
    </w:p>
    <w:p w:rsidR="008900B6" w:rsidRPr="006D36DA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304B09" w:rsidRPr="006D36DA" w:rsidRDefault="00917250" w:rsidP="00304B09">
      <w:pPr>
        <w:spacing w:line="23" w:lineRule="atLeast"/>
        <w:ind w:firstLine="709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2.10.1. </w:t>
      </w:r>
      <w:bookmarkStart w:id="3" w:name="Par257"/>
      <w:bookmarkEnd w:id="3"/>
      <w:r w:rsidR="00304B09" w:rsidRPr="006D36DA">
        <w:rPr>
          <w:rFonts w:ascii="Arial" w:hAnsi="Arial" w:cs="Arial"/>
        </w:rPr>
        <w:t>Предоставление муниципальной услуги осуществляется на безвозмездной основе.</w:t>
      </w:r>
    </w:p>
    <w:p w:rsidR="003B549D" w:rsidRPr="006D36DA" w:rsidRDefault="003B549D" w:rsidP="00917250">
      <w:pPr>
        <w:ind w:firstLine="709"/>
        <w:jc w:val="both"/>
        <w:rPr>
          <w:rFonts w:ascii="Arial" w:hAnsi="Arial" w:cs="Arial"/>
        </w:rPr>
      </w:pPr>
    </w:p>
    <w:p w:rsidR="00917250" w:rsidRPr="006D36DA" w:rsidRDefault="00917250" w:rsidP="00917250">
      <w:pPr>
        <w:pStyle w:val="4"/>
        <w:spacing w:before="0"/>
        <w:ind w:firstLine="540"/>
        <w:rPr>
          <w:rFonts w:ascii="Arial" w:hAnsi="Arial" w:cs="Arial"/>
          <w:i/>
          <w:iCs/>
          <w:sz w:val="24"/>
          <w:szCs w:val="24"/>
        </w:rPr>
      </w:pPr>
      <w:r w:rsidRPr="006D36DA">
        <w:rPr>
          <w:rFonts w:ascii="Arial" w:hAnsi="Arial" w:cs="Arial"/>
          <w:i/>
          <w:iCs/>
          <w:sz w:val="24"/>
          <w:szCs w:val="24"/>
        </w:rPr>
        <w:t>2.11.</w:t>
      </w:r>
      <w:r w:rsidR="00F04D8E">
        <w:rPr>
          <w:rFonts w:ascii="Arial" w:hAnsi="Arial" w:cs="Arial"/>
          <w:i/>
          <w:iCs/>
          <w:sz w:val="24"/>
          <w:szCs w:val="24"/>
        </w:rPr>
        <w:t xml:space="preserve"> </w:t>
      </w:r>
      <w:r w:rsidRPr="006D36DA">
        <w:rPr>
          <w:rFonts w:ascii="Arial" w:hAnsi="Arial" w:cs="Arial"/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917250" w:rsidRPr="006D36DA" w:rsidRDefault="00917250" w:rsidP="00917250">
      <w:pPr>
        <w:pStyle w:val="a9"/>
        <w:spacing w:after="0"/>
        <w:ind w:firstLine="709"/>
        <w:jc w:val="both"/>
        <w:rPr>
          <w:rFonts w:ascii="Arial" w:hAnsi="Arial" w:cs="Arial"/>
        </w:rPr>
      </w:pPr>
    </w:p>
    <w:p w:rsidR="00917250" w:rsidRPr="006D36DA" w:rsidRDefault="00917250" w:rsidP="00917250">
      <w:pPr>
        <w:pStyle w:val="a9"/>
        <w:spacing w:after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738B2" w:rsidRPr="006D36DA" w:rsidRDefault="00B738B2" w:rsidP="00917250">
      <w:pPr>
        <w:pStyle w:val="a9"/>
        <w:spacing w:after="0"/>
        <w:ind w:firstLine="540"/>
        <w:jc w:val="both"/>
        <w:rPr>
          <w:rFonts w:ascii="Arial" w:hAnsi="Arial" w:cs="Arial"/>
        </w:rPr>
      </w:pPr>
    </w:p>
    <w:p w:rsidR="00B738B2" w:rsidRPr="006D36DA" w:rsidRDefault="00B738B2" w:rsidP="00B738B2">
      <w:pPr>
        <w:pStyle w:val="4"/>
        <w:spacing w:before="0"/>
        <w:ind w:firstLine="540"/>
        <w:rPr>
          <w:rFonts w:ascii="Arial" w:hAnsi="Arial" w:cs="Arial"/>
          <w:i/>
          <w:iCs/>
          <w:sz w:val="24"/>
          <w:szCs w:val="24"/>
        </w:rPr>
      </w:pPr>
      <w:r w:rsidRPr="006D36DA">
        <w:rPr>
          <w:rFonts w:ascii="Arial" w:hAnsi="Arial" w:cs="Arial"/>
          <w:i/>
          <w:iCs/>
          <w:sz w:val="24"/>
          <w:szCs w:val="24"/>
        </w:rPr>
        <w:t>2.12. Срок регистрации запроса заявителя о предоставлении муниципальной услуги</w:t>
      </w:r>
    </w:p>
    <w:p w:rsidR="00E868D8" w:rsidRPr="006D36DA" w:rsidRDefault="00E868D8" w:rsidP="00E868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2.1</w:t>
      </w:r>
      <w:r w:rsidR="00C40C0E" w:rsidRPr="006D36DA">
        <w:rPr>
          <w:rFonts w:ascii="Arial" w:hAnsi="Arial" w:cs="Arial"/>
        </w:rPr>
        <w:t>2</w:t>
      </w:r>
      <w:r w:rsidRPr="006D36DA">
        <w:rPr>
          <w:rFonts w:ascii="Arial" w:hAnsi="Arial" w:cs="Arial"/>
        </w:rPr>
        <w:t xml:space="preserve">.1. Специалист </w:t>
      </w:r>
      <w:r w:rsidR="008F3B03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 xml:space="preserve">, ответственный за прием и регистрацию заявления, (далее – специалист, ответственный за прием и регистрацию заявления) регистрирует заявление о предоставлении муниципальной услуги в день его поступления в </w:t>
      </w:r>
      <w:hyperlink r:id="rId10" w:history="1">
        <w:r w:rsidRPr="006D36DA">
          <w:rPr>
            <w:rFonts w:ascii="Arial" w:hAnsi="Arial" w:cs="Arial"/>
          </w:rPr>
          <w:t>книге</w:t>
        </w:r>
      </w:hyperlink>
      <w:r w:rsidRPr="006D36DA">
        <w:rPr>
          <w:rFonts w:ascii="Arial" w:hAnsi="Arial" w:cs="Arial"/>
        </w:rPr>
        <w:t xml:space="preserve"> регистрации заявлений (далее также - Книга регистрации).</w:t>
      </w:r>
    </w:p>
    <w:p w:rsidR="00E868D8" w:rsidRPr="006D36DA" w:rsidRDefault="00E868D8" w:rsidP="00E868D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При поступлении заявления в электронном виде оно регистрируется информационной системой. Датой приема указанного заявления является дата его регистрации в информационной системе.</w:t>
      </w:r>
    </w:p>
    <w:p w:rsidR="000F012D" w:rsidRDefault="000F012D" w:rsidP="00B738B2">
      <w:pPr>
        <w:pStyle w:val="4"/>
        <w:spacing w:before="0"/>
        <w:ind w:firstLine="540"/>
        <w:rPr>
          <w:rFonts w:ascii="Arial" w:hAnsi="Arial" w:cs="Arial"/>
          <w:i/>
          <w:iCs/>
          <w:sz w:val="24"/>
          <w:szCs w:val="24"/>
        </w:rPr>
      </w:pPr>
    </w:p>
    <w:p w:rsidR="00B738B2" w:rsidRPr="006D36DA" w:rsidRDefault="00B738B2" w:rsidP="00B738B2">
      <w:pPr>
        <w:pStyle w:val="4"/>
        <w:spacing w:before="0"/>
        <w:ind w:firstLine="540"/>
        <w:rPr>
          <w:rFonts w:ascii="Arial" w:hAnsi="Arial" w:cs="Arial"/>
          <w:i/>
          <w:iCs/>
          <w:sz w:val="24"/>
          <w:szCs w:val="24"/>
        </w:rPr>
      </w:pPr>
      <w:r w:rsidRPr="006D36DA">
        <w:rPr>
          <w:rFonts w:ascii="Arial" w:hAnsi="Arial" w:cs="Arial"/>
          <w:i/>
          <w:iCs/>
          <w:sz w:val="24"/>
          <w:szCs w:val="24"/>
        </w:rPr>
        <w:t>2.13.</w:t>
      </w:r>
      <w:r w:rsidRPr="006D36DA">
        <w:rPr>
          <w:rFonts w:ascii="Arial" w:hAnsi="Arial" w:cs="Arial"/>
          <w:i/>
          <w:iCs/>
          <w:sz w:val="24"/>
          <w:szCs w:val="24"/>
        </w:rPr>
        <w:tab/>
        <w:t>Требования к помещениям, в которых предоставляется</w:t>
      </w:r>
    </w:p>
    <w:p w:rsidR="00B738B2" w:rsidRPr="006D36DA" w:rsidRDefault="00B738B2" w:rsidP="00F04D8E">
      <w:pPr>
        <w:pStyle w:val="4"/>
        <w:spacing w:before="0"/>
        <w:ind w:firstLine="540"/>
        <w:rPr>
          <w:rFonts w:ascii="Arial" w:hAnsi="Arial" w:cs="Arial"/>
        </w:rPr>
      </w:pPr>
      <w:r w:rsidRPr="006D36DA">
        <w:rPr>
          <w:rFonts w:ascii="Arial" w:hAnsi="Arial" w:cs="Arial"/>
          <w:i/>
          <w:iCs/>
          <w:sz w:val="24"/>
          <w:szCs w:val="24"/>
        </w:rPr>
        <w:t>муниципальная услуга</w:t>
      </w:r>
    </w:p>
    <w:p w:rsidR="00B738B2" w:rsidRPr="006D36DA" w:rsidRDefault="00B738B2" w:rsidP="00B738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2.13.1.</w:t>
      </w:r>
      <w:r w:rsidRPr="006D36DA">
        <w:rPr>
          <w:rFonts w:ascii="Arial" w:hAnsi="Arial" w:cs="Arial"/>
        </w:rPr>
        <w:tab/>
        <w:t xml:space="preserve">Центральный вход в </w:t>
      </w:r>
      <w:r w:rsidRPr="000F012D">
        <w:rPr>
          <w:rFonts w:ascii="Arial" w:hAnsi="Arial" w:cs="Arial"/>
        </w:rPr>
        <w:t>здание</w:t>
      </w:r>
      <w:r w:rsidRPr="000F012D">
        <w:rPr>
          <w:rFonts w:ascii="Arial" w:hAnsi="Arial" w:cs="Arial"/>
          <w:iCs/>
        </w:rPr>
        <w:t xml:space="preserve"> </w:t>
      </w:r>
      <w:r w:rsidR="000F012D" w:rsidRPr="000F012D">
        <w:rPr>
          <w:rFonts w:ascii="Arial" w:hAnsi="Arial" w:cs="Arial"/>
          <w:iCs/>
        </w:rPr>
        <w:t>администрации</w:t>
      </w:r>
      <w:r w:rsidRPr="000F012D">
        <w:rPr>
          <w:rFonts w:ascii="Arial" w:hAnsi="Arial" w:cs="Arial"/>
        </w:rPr>
        <w:t>,</w:t>
      </w:r>
      <w:r w:rsidRPr="006D36DA">
        <w:rPr>
          <w:rFonts w:ascii="Arial" w:hAnsi="Arial" w:cs="Arial"/>
        </w:rPr>
        <w:t xml:space="preserve">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B738B2" w:rsidRPr="006D36DA" w:rsidRDefault="00B738B2" w:rsidP="00B738B2">
      <w:pPr>
        <w:pStyle w:val="ConsPlusNormal"/>
        <w:ind w:firstLine="54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2.13.2.</w:t>
      </w:r>
      <w:r w:rsidRPr="006D36DA">
        <w:rPr>
          <w:sz w:val="24"/>
          <w:szCs w:val="24"/>
        </w:rPr>
        <w:tab/>
        <w:t>Помещения, предназначенные для предоставления муниципальной услуги, соответствуют санитарным правилам и нормам.</w:t>
      </w:r>
    </w:p>
    <w:p w:rsidR="00B738B2" w:rsidRPr="006D36DA" w:rsidRDefault="00B738B2" w:rsidP="00B738B2">
      <w:pPr>
        <w:pStyle w:val="ConsPlusNormal"/>
        <w:ind w:firstLine="54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2.13.3.</w:t>
      </w:r>
      <w:r w:rsidRPr="006D36DA">
        <w:rPr>
          <w:sz w:val="24"/>
          <w:szCs w:val="24"/>
        </w:rPr>
        <w:tab/>
        <w:t>Места информирования, предназначенные для ознакомления заявителя с информационными материалами, оборудуются информационным стендом.</w:t>
      </w:r>
    </w:p>
    <w:p w:rsidR="00B738B2" w:rsidRPr="006D36DA" w:rsidRDefault="00B738B2" w:rsidP="00B738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доступны для ознакомления на бумажных носителях, а также в электронном виде (информационные системы общего пользования).</w:t>
      </w:r>
    </w:p>
    <w:p w:rsidR="00B738B2" w:rsidRPr="006D36DA" w:rsidRDefault="00B738B2" w:rsidP="00B738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2.13.4.</w:t>
      </w:r>
      <w:r w:rsidRPr="006D36DA">
        <w:rPr>
          <w:rFonts w:ascii="Arial" w:hAnsi="Arial" w:cs="Arial"/>
        </w:rPr>
        <w:tab/>
        <w:t xml:space="preserve">Места ожидания и приема заявителей соответствуют комфортным условиям, оборудованы столами, стульями для возможности оформления документов, обеспечиваются канцелярскими принадлежностями. </w:t>
      </w:r>
    </w:p>
    <w:p w:rsidR="00B738B2" w:rsidRPr="006D36DA" w:rsidRDefault="00B738B2" w:rsidP="00B738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lastRenderedPageBreak/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B738B2" w:rsidRPr="006D36DA" w:rsidRDefault="00B738B2" w:rsidP="00B738B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B738B2" w:rsidRPr="006D36DA" w:rsidRDefault="00B738B2" w:rsidP="00B738B2">
      <w:pPr>
        <w:pStyle w:val="ConsPlusNormal"/>
        <w:ind w:firstLine="54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2.13.5.</w:t>
      </w:r>
      <w:r w:rsidRPr="006D36DA">
        <w:rPr>
          <w:sz w:val="24"/>
          <w:szCs w:val="24"/>
        </w:rPr>
        <w:tab/>
        <w:t>Вход в здание</w:t>
      </w:r>
      <w:r w:rsidRPr="006D36DA">
        <w:rPr>
          <w:i/>
          <w:sz w:val="24"/>
          <w:szCs w:val="24"/>
        </w:rPr>
        <w:t xml:space="preserve"> </w:t>
      </w:r>
      <w:r w:rsidR="000F012D" w:rsidRPr="000F012D">
        <w:rPr>
          <w:i/>
          <w:sz w:val="24"/>
          <w:szCs w:val="24"/>
        </w:rPr>
        <w:t>администрации</w:t>
      </w:r>
      <w:r w:rsidRPr="000F012D">
        <w:rPr>
          <w:i/>
          <w:sz w:val="24"/>
          <w:szCs w:val="24"/>
        </w:rPr>
        <w:t>,</w:t>
      </w:r>
      <w:r w:rsidRPr="006D36DA">
        <w:rPr>
          <w:sz w:val="24"/>
          <w:szCs w:val="24"/>
        </w:rPr>
        <w:t xml:space="preserve"> где ведется прием граждан, оборудуется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здоровья. </w:t>
      </w:r>
    </w:p>
    <w:p w:rsidR="00B738B2" w:rsidRPr="006D36DA" w:rsidRDefault="00B738B2" w:rsidP="00B738B2">
      <w:pPr>
        <w:pStyle w:val="ConsPlusNormal"/>
        <w:ind w:firstLine="54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983AAF" w:rsidRPr="006D36DA" w:rsidRDefault="00983AAF" w:rsidP="00983AAF">
      <w:pPr>
        <w:pStyle w:val="ConsPlusNormal"/>
        <w:ind w:firstLine="709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8900B6" w:rsidRPr="006D36DA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B738B2" w:rsidRPr="006D36DA" w:rsidRDefault="00B738B2" w:rsidP="00F04D8E">
      <w:pPr>
        <w:pStyle w:val="4"/>
        <w:spacing w:before="0"/>
        <w:ind w:firstLine="540"/>
        <w:rPr>
          <w:rFonts w:ascii="Arial" w:hAnsi="Arial" w:cs="Arial"/>
          <w:i/>
          <w:iCs/>
        </w:rPr>
      </w:pPr>
      <w:bookmarkStart w:id="4" w:name="_Toc294183582"/>
      <w:r w:rsidRPr="006D36DA">
        <w:rPr>
          <w:rFonts w:ascii="Arial" w:hAnsi="Arial" w:cs="Arial"/>
          <w:i/>
          <w:iCs/>
          <w:sz w:val="24"/>
          <w:szCs w:val="24"/>
        </w:rPr>
        <w:t>2.14. Показатели доступности и качества муниципальной услуги</w:t>
      </w:r>
      <w:bookmarkEnd w:id="4"/>
    </w:p>
    <w:p w:rsidR="00B738B2" w:rsidRPr="006D36DA" w:rsidRDefault="00B738B2" w:rsidP="00B738B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Показатели доступности: </w:t>
      </w:r>
    </w:p>
    <w:p w:rsidR="00B738B2" w:rsidRPr="006D36DA" w:rsidRDefault="00B738B2" w:rsidP="00B738B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а)</w:t>
      </w:r>
      <w:r w:rsidRPr="006D36DA">
        <w:rPr>
          <w:rFonts w:ascii="Arial" w:hAnsi="Arial" w:cs="Arial"/>
        </w:rPr>
        <w:tab/>
        <w:t>своевременность и полнота предоставляемой ин</w:t>
      </w:r>
      <w:r w:rsidR="000F012D">
        <w:rPr>
          <w:rFonts w:ascii="Arial" w:hAnsi="Arial" w:cs="Arial"/>
        </w:rPr>
        <w:t>формации о муниципальной услуге</w:t>
      </w:r>
      <w:r w:rsidRPr="006D36DA">
        <w:rPr>
          <w:rFonts w:ascii="Arial" w:hAnsi="Arial" w:cs="Arial"/>
        </w:rPr>
        <w:t xml:space="preserve">; </w:t>
      </w:r>
    </w:p>
    <w:p w:rsidR="00B738B2" w:rsidRPr="006D36DA" w:rsidRDefault="00B738B2" w:rsidP="00B738B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б)</w:t>
      </w:r>
      <w:r w:rsidRPr="006D36DA">
        <w:rPr>
          <w:rFonts w:ascii="Arial" w:hAnsi="Arial" w:cs="Arial"/>
        </w:rPr>
        <w:tab/>
        <w:t xml:space="preserve">установление должностных лиц </w:t>
      </w:r>
      <w:r w:rsidR="000F012D" w:rsidRPr="000F012D">
        <w:rPr>
          <w:rFonts w:ascii="Arial" w:hAnsi="Arial" w:cs="Arial"/>
          <w:i/>
        </w:rPr>
        <w:t>администрации</w:t>
      </w:r>
      <w:r w:rsidRPr="006D36DA">
        <w:rPr>
          <w:rFonts w:ascii="Arial" w:hAnsi="Arial" w:cs="Arial"/>
        </w:rPr>
        <w:t>, ответственных за предоставление муниципальной услуги;</w:t>
      </w:r>
    </w:p>
    <w:p w:rsidR="00B738B2" w:rsidRPr="006D36DA" w:rsidRDefault="00B738B2" w:rsidP="00B738B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в)</w:t>
      </w:r>
      <w:r w:rsidRPr="006D36DA">
        <w:rPr>
          <w:rFonts w:ascii="Arial" w:hAnsi="Arial" w:cs="Arial"/>
        </w:rPr>
        <w:tab/>
        <w:t>доступность для маломобильных групп населения: вход в здание оборудован кнопкой вызова с информационной табличкой, которая расположена на высоте, обеспечивающей беспрепятственный доступ лиц с ограниченными возможностями здоровья, включая лиц, использующих кресла-коляски.</w:t>
      </w:r>
    </w:p>
    <w:p w:rsidR="00B738B2" w:rsidRPr="006D36DA" w:rsidRDefault="00B738B2" w:rsidP="00B738B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Показатели качества:</w:t>
      </w:r>
    </w:p>
    <w:p w:rsidR="00B738B2" w:rsidRPr="006D36DA" w:rsidRDefault="00B738B2" w:rsidP="00B738B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а)</w:t>
      </w:r>
      <w:r w:rsidRPr="006D36DA">
        <w:rPr>
          <w:rFonts w:ascii="Arial" w:hAnsi="Arial" w:cs="Arial"/>
        </w:rPr>
        <w:tab/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738B2" w:rsidRPr="006D36DA" w:rsidRDefault="00B738B2" w:rsidP="00B738B2">
      <w:pPr>
        <w:tabs>
          <w:tab w:val="left" w:pos="900"/>
        </w:tabs>
        <w:ind w:firstLine="54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б)</w:t>
      </w:r>
      <w:r w:rsidRPr="006D36DA">
        <w:rPr>
          <w:rFonts w:ascii="Arial" w:hAnsi="Arial" w:cs="Arial"/>
        </w:rPr>
        <w:tab/>
        <w:t xml:space="preserve">количество обоснованных обращений граждан о несоблюдении порядка выполнения административных процедур, сроков предоставления муниципальной услуги, истребовании должностными лицами </w:t>
      </w:r>
      <w:r w:rsidR="000F012D" w:rsidRPr="000F012D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 xml:space="preserve"> документов, не предусмотренных настоящим административным регламентом.</w:t>
      </w:r>
    </w:p>
    <w:p w:rsidR="00B738B2" w:rsidRPr="006D36DA" w:rsidRDefault="00B738B2" w:rsidP="00B738B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A2F6D" w:rsidRPr="00F04D8E" w:rsidRDefault="005A2F6D" w:rsidP="005A2F6D">
      <w:pPr>
        <w:pStyle w:val="23"/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F04D8E">
        <w:rPr>
          <w:rFonts w:ascii="Arial" w:hAnsi="Arial" w:cs="Arial"/>
          <w:b/>
          <w:lang w:val="en-US"/>
        </w:rPr>
        <w:t>III</w:t>
      </w:r>
      <w:r w:rsidRPr="00F04D8E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 А ТАКЖЕ ОСОБЕННОСТИ ВЫПОЛНЕНИЯ АДМИНИСТРАТИВНЫХ ПРОЦЕДУР В МНОГОФУНКЦИОНАЛЬНЫХ ЦЕНТРАХ</w:t>
      </w:r>
    </w:p>
    <w:p w:rsidR="008900B6" w:rsidRPr="006D36DA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193FB4" w:rsidRPr="006D36DA" w:rsidRDefault="005A2F6D" w:rsidP="00193FB4">
      <w:pPr>
        <w:ind w:firstLine="567"/>
        <w:jc w:val="both"/>
        <w:rPr>
          <w:rFonts w:ascii="Arial" w:hAnsi="Arial" w:cs="Arial"/>
          <w:i/>
        </w:rPr>
      </w:pPr>
      <w:r w:rsidRPr="006D36DA">
        <w:rPr>
          <w:rFonts w:ascii="Arial" w:hAnsi="Arial" w:cs="Arial"/>
          <w:i/>
        </w:rPr>
        <w:t>3.1. Предоставление муниципальной услуги включает в себя следующие административные процедуры:</w:t>
      </w:r>
    </w:p>
    <w:p w:rsidR="004E2FBC" w:rsidRPr="006D36DA" w:rsidRDefault="004E2FBC" w:rsidP="004E2FBC">
      <w:pPr>
        <w:widowControl w:val="0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1) прием и регистрация заявления о выдаче разрешения на использование земель или земельных участков</w:t>
      </w:r>
      <w:r w:rsidR="00BB70B0" w:rsidRPr="006D36DA">
        <w:rPr>
          <w:rFonts w:ascii="Arial" w:hAnsi="Arial" w:cs="Arial"/>
        </w:rPr>
        <w:t xml:space="preserve">, находящихся в  </w:t>
      </w:r>
      <w:r w:rsidRPr="006D36DA">
        <w:rPr>
          <w:rFonts w:ascii="Arial" w:hAnsi="Arial" w:cs="Arial"/>
        </w:rPr>
        <w:t>муниципальной собственности, без предоставления земельных участков и установления сервитутов;</w:t>
      </w:r>
    </w:p>
    <w:p w:rsidR="004E2FBC" w:rsidRPr="006D36DA" w:rsidRDefault="004E2FBC" w:rsidP="004E2FBC">
      <w:pPr>
        <w:widowControl w:val="0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2) рассмотрение заявления о  выдаче разрешения на использование земель или земельных участков, н</w:t>
      </w:r>
      <w:r w:rsidR="00BB70B0" w:rsidRPr="006D36DA">
        <w:rPr>
          <w:rFonts w:ascii="Arial" w:hAnsi="Arial" w:cs="Arial"/>
        </w:rPr>
        <w:t xml:space="preserve">аходящихся в 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 и принятие решения по заявлению;</w:t>
      </w:r>
    </w:p>
    <w:p w:rsidR="004E2FBC" w:rsidRPr="006D36DA" w:rsidRDefault="004E2FBC" w:rsidP="004E2FBC">
      <w:pPr>
        <w:widowControl w:val="0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3) направление (выдача) результатов предоставления государственной услуги.</w:t>
      </w:r>
    </w:p>
    <w:p w:rsidR="004E2FBC" w:rsidRPr="006D36DA" w:rsidRDefault="004E2FBC" w:rsidP="004E2FBC">
      <w:pPr>
        <w:widowControl w:val="0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Последовательность административных процедур при предоставлении муниципальной услуги приведена в </w:t>
      </w:r>
      <w:hyperlink r:id="rId11" w:history="1">
        <w:r w:rsidRPr="006D36DA">
          <w:rPr>
            <w:rStyle w:val="a6"/>
            <w:rFonts w:ascii="Arial" w:eastAsiaTheme="majorEastAsia" w:hAnsi="Arial" w:cs="Arial"/>
            <w:color w:val="auto"/>
          </w:rPr>
          <w:t>блок-схеме</w:t>
        </w:r>
      </w:hyperlink>
      <w:r w:rsidRPr="006D36DA">
        <w:rPr>
          <w:rFonts w:ascii="Arial" w:hAnsi="Arial" w:cs="Arial"/>
        </w:rPr>
        <w:t xml:space="preserve"> (приложение 2 к административному регламенту).</w:t>
      </w:r>
    </w:p>
    <w:p w:rsidR="008900B6" w:rsidRPr="006D36DA" w:rsidRDefault="008900B6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DA78D3" w:rsidRPr="006D36DA" w:rsidRDefault="004E2FBC" w:rsidP="00193F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6D36DA">
        <w:rPr>
          <w:rFonts w:ascii="Arial" w:hAnsi="Arial" w:cs="Arial"/>
          <w:i/>
        </w:rPr>
        <w:t>3.2. Прием и регистрация</w:t>
      </w:r>
      <w:r w:rsidR="006104B7" w:rsidRPr="006D36DA">
        <w:rPr>
          <w:rFonts w:ascii="Arial" w:hAnsi="Arial" w:cs="Arial"/>
          <w:i/>
        </w:rPr>
        <w:t xml:space="preserve"> </w:t>
      </w:r>
      <w:r w:rsidR="003C5627" w:rsidRPr="006D36DA">
        <w:rPr>
          <w:rFonts w:ascii="Arial" w:hAnsi="Arial" w:cs="Arial"/>
          <w:i/>
        </w:rPr>
        <w:t xml:space="preserve"> заявления</w:t>
      </w:r>
      <w:r w:rsidR="00193FB4" w:rsidRPr="006D36DA">
        <w:rPr>
          <w:rFonts w:ascii="Arial" w:hAnsi="Arial" w:cs="Arial"/>
          <w:i/>
        </w:rPr>
        <w:t xml:space="preserve"> и приложенных к нему документов</w:t>
      </w:r>
    </w:p>
    <w:p w:rsidR="00C40C0E" w:rsidRPr="006D36DA" w:rsidRDefault="00C40C0E" w:rsidP="00193F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</w:p>
    <w:p w:rsidR="004E2FBC" w:rsidRPr="006D36DA" w:rsidRDefault="004E2FBC" w:rsidP="004E2FBC">
      <w:pPr>
        <w:widowControl w:val="0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3.2.1. Основанием для начала административной процедуры является посту</w:t>
      </w:r>
      <w:r w:rsidR="00774F3B" w:rsidRPr="006D36DA">
        <w:rPr>
          <w:rFonts w:ascii="Arial" w:hAnsi="Arial" w:cs="Arial"/>
        </w:rPr>
        <w:t xml:space="preserve">пление в </w:t>
      </w:r>
      <w:r w:rsidR="000F012D" w:rsidRPr="000F012D">
        <w:rPr>
          <w:rFonts w:ascii="Arial" w:hAnsi="Arial" w:cs="Arial"/>
        </w:rPr>
        <w:t>администраци</w:t>
      </w:r>
      <w:r w:rsidR="000F012D">
        <w:rPr>
          <w:rFonts w:ascii="Arial" w:hAnsi="Arial" w:cs="Arial"/>
        </w:rPr>
        <w:t>ю</w:t>
      </w:r>
      <w:r w:rsidR="000F012D" w:rsidRPr="000F012D">
        <w:rPr>
          <w:rFonts w:ascii="Arial" w:hAnsi="Arial" w:cs="Arial"/>
        </w:rPr>
        <w:t xml:space="preserve"> </w:t>
      </w:r>
      <w:r w:rsidRPr="006D36DA">
        <w:rPr>
          <w:rFonts w:ascii="Arial" w:hAnsi="Arial" w:cs="Arial"/>
        </w:rPr>
        <w:t xml:space="preserve">заявления о выдаче разрешения на использование земель или земельных участков, </w:t>
      </w:r>
      <w:r w:rsidR="00BB70B0" w:rsidRPr="006D36DA">
        <w:rPr>
          <w:rFonts w:ascii="Arial" w:hAnsi="Arial" w:cs="Arial"/>
        </w:rPr>
        <w:t xml:space="preserve">находящихся в  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 (в том числе из МФЦ).</w:t>
      </w:r>
    </w:p>
    <w:p w:rsidR="004E2FBC" w:rsidRPr="006D36DA" w:rsidRDefault="004E2FBC" w:rsidP="004E2FBC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3.2.2. Заявление  регистрируется специалистом, ответственным за</w:t>
      </w:r>
      <w:r w:rsidR="00C40C0E" w:rsidRPr="006D36DA">
        <w:rPr>
          <w:rFonts w:ascii="Arial" w:hAnsi="Arial" w:cs="Arial"/>
        </w:rPr>
        <w:t xml:space="preserve"> прием и регистрацию заявления</w:t>
      </w:r>
      <w:r w:rsidRPr="006D36DA">
        <w:rPr>
          <w:rFonts w:ascii="Arial" w:hAnsi="Arial" w:cs="Arial"/>
        </w:rPr>
        <w:t xml:space="preserve">, в день его поступления (при поступлении в электронном виде в нерабочее время – в ближайший рабочий день, следующий за днем поступления заявления). </w:t>
      </w:r>
    </w:p>
    <w:p w:rsidR="004E2FBC" w:rsidRPr="006D36DA" w:rsidRDefault="004E2FBC" w:rsidP="004E2FBC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3.2.3. Специалист, ответственный за </w:t>
      </w:r>
      <w:r w:rsidR="002458AE" w:rsidRPr="006D36DA">
        <w:rPr>
          <w:rFonts w:ascii="Arial" w:hAnsi="Arial" w:cs="Arial"/>
        </w:rPr>
        <w:t xml:space="preserve"> прием и регистр</w:t>
      </w:r>
      <w:r w:rsidR="00044196" w:rsidRPr="006D36DA">
        <w:rPr>
          <w:rFonts w:ascii="Arial" w:hAnsi="Arial" w:cs="Arial"/>
        </w:rPr>
        <w:t>ацию заявления</w:t>
      </w:r>
      <w:r w:rsidR="002458AE" w:rsidRPr="006D36DA">
        <w:rPr>
          <w:rFonts w:ascii="Arial" w:hAnsi="Arial" w:cs="Arial"/>
        </w:rPr>
        <w:t xml:space="preserve"> </w:t>
      </w:r>
      <w:r w:rsidRPr="006D36DA">
        <w:rPr>
          <w:rFonts w:ascii="Arial" w:hAnsi="Arial" w:cs="Arial"/>
        </w:rPr>
        <w:t xml:space="preserve">не позднее следующего рабочего дня после регистрации направляет заявление </w:t>
      </w:r>
      <w:r w:rsidR="000F012D">
        <w:rPr>
          <w:rFonts w:ascii="Arial" w:hAnsi="Arial" w:cs="Arial"/>
        </w:rPr>
        <w:t xml:space="preserve">главе </w:t>
      </w:r>
      <w:r w:rsidR="000F012D" w:rsidRPr="000F012D">
        <w:rPr>
          <w:rFonts w:ascii="Arial" w:hAnsi="Arial" w:cs="Arial"/>
        </w:rPr>
        <w:t>администрации</w:t>
      </w:r>
      <w:r w:rsidR="000B2F1F" w:rsidRPr="006D36DA">
        <w:rPr>
          <w:rFonts w:ascii="Arial" w:hAnsi="Arial" w:cs="Arial"/>
        </w:rPr>
        <w:t xml:space="preserve">. </w:t>
      </w:r>
      <w:r w:rsidR="000F012D">
        <w:rPr>
          <w:rFonts w:ascii="Arial" w:hAnsi="Arial" w:cs="Arial"/>
        </w:rPr>
        <w:t>Глава</w:t>
      </w:r>
      <w:r w:rsidR="000F012D" w:rsidRPr="000F012D">
        <w:t xml:space="preserve"> </w:t>
      </w:r>
      <w:r w:rsidR="000F012D" w:rsidRPr="000F012D">
        <w:rPr>
          <w:rFonts w:ascii="Arial" w:hAnsi="Arial" w:cs="Arial"/>
        </w:rPr>
        <w:t>администрации</w:t>
      </w:r>
      <w:r w:rsidR="000F012D">
        <w:rPr>
          <w:rFonts w:ascii="Arial" w:hAnsi="Arial" w:cs="Arial"/>
        </w:rPr>
        <w:t xml:space="preserve"> </w:t>
      </w:r>
      <w:r w:rsidR="000B2F1F" w:rsidRPr="006D36DA">
        <w:rPr>
          <w:rFonts w:ascii="Arial" w:hAnsi="Arial" w:cs="Arial"/>
        </w:rPr>
        <w:t xml:space="preserve"> </w:t>
      </w:r>
      <w:r w:rsidRPr="006D36DA">
        <w:rPr>
          <w:rFonts w:ascii="Arial" w:hAnsi="Arial" w:cs="Arial"/>
        </w:rPr>
        <w:t>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 путем наложения соответствующей резолюции на заявление и передает указанные документы ответственному исполнителю</w:t>
      </w:r>
    </w:p>
    <w:p w:rsidR="004E2FBC" w:rsidRPr="006D36DA" w:rsidRDefault="004E2FBC" w:rsidP="004E2FBC">
      <w:pPr>
        <w:pStyle w:val="ConsPlusNormal"/>
        <w:ind w:firstLine="709"/>
        <w:jc w:val="both"/>
        <w:rPr>
          <w:sz w:val="24"/>
          <w:szCs w:val="24"/>
        </w:rPr>
      </w:pPr>
      <w:r w:rsidRPr="006D36DA">
        <w:rPr>
          <w:sz w:val="24"/>
          <w:szCs w:val="24"/>
        </w:rPr>
        <w:t>3.2.4. Максимальный срок исполнения указанной административной процедуры составляет не более 3 календарных дней со дня поступления заявления о выдаче разрешения на использование земель или земельных участков, н</w:t>
      </w:r>
      <w:r w:rsidR="00BB70B0" w:rsidRPr="006D36DA">
        <w:rPr>
          <w:sz w:val="24"/>
          <w:szCs w:val="24"/>
        </w:rPr>
        <w:t xml:space="preserve">аходящихся в </w:t>
      </w:r>
      <w:r w:rsidRPr="006D36DA">
        <w:rPr>
          <w:sz w:val="24"/>
          <w:szCs w:val="24"/>
        </w:rPr>
        <w:t xml:space="preserve"> муниципальной собственности, без предоставления земельных участков и установления сервитутов, в администрацию поселения.</w:t>
      </w:r>
    </w:p>
    <w:p w:rsidR="004E2FBC" w:rsidRPr="006D36DA" w:rsidRDefault="004E2FBC" w:rsidP="004E2FBC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3.2.5. Результатом административной процедуры является регистрация заявления о выдаче разрешения на использование земель или земельных участков, н</w:t>
      </w:r>
      <w:r w:rsidR="00BB70B0" w:rsidRPr="006D36DA">
        <w:rPr>
          <w:rFonts w:ascii="Arial" w:hAnsi="Arial" w:cs="Arial"/>
        </w:rPr>
        <w:t xml:space="preserve">аходящихся в 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  и направление его ответственному исполнителю.</w:t>
      </w:r>
    </w:p>
    <w:p w:rsidR="002E66A8" w:rsidRPr="006D36DA" w:rsidRDefault="002E66A8" w:rsidP="00193FB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A2F6D" w:rsidRPr="006D36DA" w:rsidRDefault="000B2F1F" w:rsidP="00F04D8E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  <w:r w:rsidRPr="006D36DA">
        <w:rPr>
          <w:rFonts w:ascii="Arial" w:hAnsi="Arial" w:cs="Arial"/>
          <w:i/>
        </w:rPr>
        <w:t>3.3</w:t>
      </w:r>
      <w:r w:rsidR="00E06407" w:rsidRPr="006D36DA">
        <w:rPr>
          <w:rFonts w:ascii="Arial" w:hAnsi="Arial" w:cs="Arial"/>
          <w:i/>
        </w:rPr>
        <w:t>. Рассмо</w:t>
      </w:r>
      <w:r w:rsidR="003C5627" w:rsidRPr="006D36DA">
        <w:rPr>
          <w:rFonts w:ascii="Arial" w:hAnsi="Arial" w:cs="Arial"/>
          <w:i/>
        </w:rPr>
        <w:t>трение заявления</w:t>
      </w:r>
      <w:r w:rsidR="00C40C0E" w:rsidRPr="006D36DA">
        <w:rPr>
          <w:rFonts w:ascii="Arial" w:hAnsi="Arial" w:cs="Arial"/>
          <w:i/>
        </w:rPr>
        <w:t xml:space="preserve"> и приложенных к нему документов</w:t>
      </w:r>
    </w:p>
    <w:p w:rsidR="000B2F1F" w:rsidRPr="006D36DA" w:rsidRDefault="000B2F1F" w:rsidP="000B2F1F">
      <w:pPr>
        <w:widowControl w:val="0"/>
        <w:ind w:firstLine="72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3.3.1. Основанием для начала административной процедуры является получение ответственным исполнителем заявления о выдаче разрешения на использование земель или земельных участков</w:t>
      </w:r>
      <w:r w:rsidR="00BB70B0" w:rsidRPr="006D36DA">
        <w:rPr>
          <w:rFonts w:ascii="Arial" w:hAnsi="Arial" w:cs="Arial"/>
        </w:rPr>
        <w:t xml:space="preserve">, находящихся в </w:t>
      </w:r>
      <w:r w:rsidRPr="006D36DA">
        <w:rPr>
          <w:rFonts w:ascii="Arial" w:hAnsi="Arial" w:cs="Arial"/>
        </w:rPr>
        <w:t xml:space="preserve">муниципальной собственности, без предоставления земельных участков и установления сервитутов от </w:t>
      </w:r>
      <w:r w:rsidR="000F012D">
        <w:rPr>
          <w:rFonts w:ascii="Arial" w:hAnsi="Arial" w:cs="Arial"/>
        </w:rPr>
        <w:t xml:space="preserve">главы </w:t>
      </w:r>
      <w:r w:rsidR="000F012D" w:rsidRPr="000F012D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>.</w:t>
      </w:r>
    </w:p>
    <w:p w:rsidR="000B2F1F" w:rsidRPr="006D36DA" w:rsidRDefault="000B2F1F" w:rsidP="000B2F1F">
      <w:pPr>
        <w:widowControl w:val="0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3.3.2. Ответственный исполнитель в течение 2 календарных дней с даты регистрации заявления и прилагаемых к нему документов рассматривает представленные документы, проверяет их на соответствие требованиям земельного законодательства.</w:t>
      </w:r>
    </w:p>
    <w:p w:rsidR="000B2F1F" w:rsidRPr="006D36DA" w:rsidRDefault="000B2F1F" w:rsidP="000B2F1F">
      <w:pPr>
        <w:widowControl w:val="0"/>
        <w:ind w:firstLine="72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3.3.3. В случае выявления оснований для возврата заявления  ответственный исполнитель готовит  уведомление о возврате заявления и приложенных к нему документов за подписью  </w:t>
      </w:r>
      <w:r w:rsidR="000F012D">
        <w:rPr>
          <w:rFonts w:ascii="Arial" w:hAnsi="Arial" w:cs="Arial"/>
        </w:rPr>
        <w:t xml:space="preserve">главы </w:t>
      </w:r>
      <w:r w:rsidR="000F012D" w:rsidRPr="000F012D">
        <w:t xml:space="preserve"> </w:t>
      </w:r>
      <w:r w:rsidR="000F012D" w:rsidRPr="000F012D">
        <w:rPr>
          <w:rFonts w:ascii="Arial" w:hAnsi="Arial" w:cs="Arial"/>
        </w:rPr>
        <w:t>администрации</w:t>
      </w:r>
      <w:r w:rsidR="000F012D">
        <w:rPr>
          <w:rFonts w:ascii="Arial" w:hAnsi="Arial" w:cs="Arial"/>
        </w:rPr>
        <w:t>.</w:t>
      </w:r>
    </w:p>
    <w:p w:rsidR="000B2F1F" w:rsidRPr="006D36DA" w:rsidRDefault="000B2F1F" w:rsidP="000B2F1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3.3.4. Специалист, ответственный за</w:t>
      </w:r>
      <w:r w:rsidR="00044196" w:rsidRPr="006D36DA">
        <w:rPr>
          <w:rFonts w:ascii="Arial" w:hAnsi="Arial" w:cs="Arial"/>
        </w:rPr>
        <w:t xml:space="preserve">  прием и регистрацию заявления</w:t>
      </w:r>
      <w:r w:rsidRPr="006D36DA">
        <w:rPr>
          <w:rFonts w:ascii="Arial" w:hAnsi="Arial" w:cs="Arial"/>
        </w:rPr>
        <w:t xml:space="preserve">, в течение 1 рабочего дня с даты поступления </w:t>
      </w:r>
      <w:r w:rsidRPr="006D36DA">
        <w:rPr>
          <w:rFonts w:ascii="Arial" w:eastAsia="Calibri" w:hAnsi="Arial" w:cs="Arial"/>
          <w:lang w:eastAsia="en-US"/>
        </w:rPr>
        <w:t xml:space="preserve"> уведомления </w:t>
      </w:r>
      <w:r w:rsidRPr="006D36DA">
        <w:rPr>
          <w:rFonts w:ascii="Arial" w:hAnsi="Arial" w:cs="Arial"/>
        </w:rPr>
        <w:t>регистрирует его.</w:t>
      </w:r>
    </w:p>
    <w:p w:rsidR="000B2F1F" w:rsidRPr="006D36DA" w:rsidRDefault="000B2F1F" w:rsidP="000B2F1F">
      <w:pPr>
        <w:pStyle w:val="21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3.3.5. Выдача (направление) уведомления о возврате осуществляется идентично административной процедуре по направлению (выдаче) результатов муниципальной услуги, установленной пунктом 3.4 настоящего административного регламента.</w:t>
      </w:r>
    </w:p>
    <w:p w:rsidR="000B2F1F" w:rsidRPr="006D36DA" w:rsidRDefault="000B2F1F" w:rsidP="000B2F1F">
      <w:pPr>
        <w:widowControl w:val="0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3.3.6. В случае отсутствия оснований для возврата заявления о выдаче разрешения на использование земель или земельных участков, н</w:t>
      </w:r>
      <w:r w:rsidR="00BB70B0" w:rsidRPr="006D36DA">
        <w:rPr>
          <w:rFonts w:ascii="Arial" w:hAnsi="Arial" w:cs="Arial"/>
        </w:rPr>
        <w:t xml:space="preserve">аходящихся в 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сервитутов, ответственный исполнитель рассматривает документы на наличие или отсутствие оснований для отказа в предоставлении государственной </w:t>
      </w:r>
      <w:r w:rsidRPr="006D36DA">
        <w:rPr>
          <w:rFonts w:ascii="Arial" w:hAnsi="Arial" w:cs="Arial"/>
        </w:rPr>
        <w:lastRenderedPageBreak/>
        <w:t>услуги, указанных в пункте 2.8.3. настоящего административного регламента, в течение 10 календарных дней с даты получения заявления ответственным исполнителем.</w:t>
      </w:r>
    </w:p>
    <w:p w:rsidR="000B2F1F" w:rsidRPr="006D36DA" w:rsidRDefault="000B2F1F" w:rsidP="000B2F1F">
      <w:pPr>
        <w:widowControl w:val="0"/>
        <w:ind w:firstLine="72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3.3.7. В случае соответствия представленных документов установленным требованиям, ответственный исполнитель осуществляет одно из следующих действий:</w:t>
      </w:r>
    </w:p>
    <w:p w:rsidR="000B2F1F" w:rsidRPr="006D36DA" w:rsidRDefault="000B2F1F" w:rsidP="000F012D">
      <w:pPr>
        <w:widowControl w:val="0"/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готовит проект постановления администрации о выдаче разрешения на использование земель или земельных участков, н</w:t>
      </w:r>
      <w:r w:rsidR="00756F3C" w:rsidRPr="006D36DA">
        <w:rPr>
          <w:rFonts w:ascii="Arial" w:hAnsi="Arial" w:cs="Arial"/>
        </w:rPr>
        <w:t xml:space="preserve">аходящихся в 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сервитутов, с сопроводительным письмом за подписью </w:t>
      </w:r>
      <w:r w:rsidR="000F012D">
        <w:rPr>
          <w:rFonts w:ascii="Arial" w:hAnsi="Arial" w:cs="Arial"/>
        </w:rPr>
        <w:t xml:space="preserve">главы </w:t>
      </w:r>
      <w:r w:rsidR="000F012D" w:rsidRPr="000F012D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>,</w:t>
      </w:r>
    </w:p>
    <w:p w:rsidR="000B2F1F" w:rsidRPr="006D36DA" w:rsidRDefault="000B2F1F" w:rsidP="000F012D">
      <w:pPr>
        <w:widowControl w:val="0"/>
        <w:numPr>
          <w:ilvl w:val="0"/>
          <w:numId w:val="12"/>
        </w:numPr>
        <w:suppressAutoHyphens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готовит проект уведомления о выдаче разрешения на использование земель или земельных участков, н</w:t>
      </w:r>
      <w:r w:rsidR="00756F3C" w:rsidRPr="006D36DA">
        <w:rPr>
          <w:rFonts w:ascii="Arial" w:hAnsi="Arial" w:cs="Arial"/>
        </w:rPr>
        <w:t xml:space="preserve">аходящихся в 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</w:t>
      </w:r>
      <w:r w:rsidR="00D54EDD" w:rsidRPr="006D36DA">
        <w:rPr>
          <w:rFonts w:ascii="Arial" w:hAnsi="Arial" w:cs="Arial"/>
        </w:rPr>
        <w:t xml:space="preserve">рвитутов, за подписью </w:t>
      </w:r>
      <w:r w:rsidR="000F012D">
        <w:rPr>
          <w:rFonts w:ascii="Arial" w:hAnsi="Arial" w:cs="Arial"/>
        </w:rPr>
        <w:t xml:space="preserve">главы </w:t>
      </w:r>
      <w:r w:rsidR="000F012D" w:rsidRPr="000F012D">
        <w:rPr>
          <w:rFonts w:ascii="Arial" w:hAnsi="Arial" w:cs="Arial"/>
        </w:rPr>
        <w:t>администрации</w:t>
      </w:r>
      <w:r w:rsidR="000F012D">
        <w:rPr>
          <w:rFonts w:ascii="Arial" w:hAnsi="Arial" w:cs="Arial"/>
        </w:rPr>
        <w:t>.</w:t>
      </w:r>
    </w:p>
    <w:p w:rsidR="000B2F1F" w:rsidRPr="006D36DA" w:rsidRDefault="000B2F1F" w:rsidP="000B2F1F">
      <w:pPr>
        <w:widowControl w:val="0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3.3.8. В случае наличия оснований для отказа в предоставлении муниципальной услуги, ответственный </w:t>
      </w:r>
      <w:r w:rsidR="00774F3B" w:rsidRPr="006D36DA">
        <w:rPr>
          <w:rFonts w:ascii="Arial" w:hAnsi="Arial" w:cs="Arial"/>
        </w:rPr>
        <w:t>специалист готовит проект уведомления</w:t>
      </w:r>
      <w:r w:rsidRPr="006D36DA">
        <w:rPr>
          <w:rFonts w:ascii="Arial" w:hAnsi="Arial" w:cs="Arial"/>
        </w:rPr>
        <w:t xml:space="preserve"> об отказе в  выдаче разрешения на использование земель или земельных участков, н</w:t>
      </w:r>
      <w:r w:rsidR="00756F3C" w:rsidRPr="006D36DA">
        <w:rPr>
          <w:rFonts w:ascii="Arial" w:hAnsi="Arial" w:cs="Arial"/>
        </w:rPr>
        <w:t xml:space="preserve">аходящихся в 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сервитутов, с сопроводите</w:t>
      </w:r>
      <w:r w:rsidR="00774F3B" w:rsidRPr="006D36DA">
        <w:rPr>
          <w:rFonts w:ascii="Arial" w:hAnsi="Arial" w:cs="Arial"/>
        </w:rPr>
        <w:t xml:space="preserve">льным письмом за подписью </w:t>
      </w:r>
      <w:r w:rsidR="00071990" w:rsidRPr="00071990">
        <w:rPr>
          <w:rFonts w:ascii="Arial" w:hAnsi="Arial" w:cs="Arial"/>
        </w:rPr>
        <w:t>главы администрации</w:t>
      </w:r>
      <w:r w:rsidR="00774F3B" w:rsidRPr="006D36DA">
        <w:rPr>
          <w:rFonts w:ascii="Arial" w:hAnsi="Arial" w:cs="Arial"/>
        </w:rPr>
        <w:t>.</w:t>
      </w:r>
    </w:p>
    <w:p w:rsidR="000B2F1F" w:rsidRPr="006D36DA" w:rsidRDefault="000B2F1F" w:rsidP="000B2F1F">
      <w:pPr>
        <w:widowControl w:val="0"/>
        <w:ind w:firstLine="72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3.3.9. Ответственный специалист в день получения док</w:t>
      </w:r>
      <w:r w:rsidR="00D54EDD" w:rsidRPr="006D36DA">
        <w:rPr>
          <w:rFonts w:ascii="Arial" w:hAnsi="Arial" w:cs="Arial"/>
        </w:rPr>
        <w:t xml:space="preserve">ументов, подписанных </w:t>
      </w:r>
      <w:r w:rsidR="00071990" w:rsidRPr="00071990">
        <w:rPr>
          <w:rFonts w:ascii="Arial" w:hAnsi="Arial" w:cs="Arial"/>
        </w:rPr>
        <w:t>глав</w:t>
      </w:r>
      <w:r w:rsidR="00071990">
        <w:rPr>
          <w:rFonts w:ascii="Arial" w:hAnsi="Arial" w:cs="Arial"/>
        </w:rPr>
        <w:t>ой</w:t>
      </w:r>
      <w:r w:rsidR="00071990" w:rsidRPr="00071990">
        <w:rPr>
          <w:rFonts w:ascii="Arial" w:hAnsi="Arial" w:cs="Arial"/>
        </w:rPr>
        <w:t xml:space="preserve"> администрации </w:t>
      </w:r>
      <w:r w:rsidRPr="006D36DA">
        <w:rPr>
          <w:rFonts w:ascii="Arial" w:hAnsi="Arial" w:cs="Arial"/>
        </w:rPr>
        <w:t>осуществляет одно из следующих действий:</w:t>
      </w:r>
    </w:p>
    <w:p w:rsidR="000B2F1F" w:rsidRPr="006D36DA" w:rsidRDefault="000B2F1F" w:rsidP="000B2F1F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регистрирует постановление администрации поселения о выдаче разрешения на использование земель или земельных участков, н</w:t>
      </w:r>
      <w:r w:rsidR="00756F3C" w:rsidRPr="006D36DA">
        <w:rPr>
          <w:rFonts w:ascii="Arial" w:hAnsi="Arial" w:cs="Arial"/>
        </w:rPr>
        <w:t xml:space="preserve">аходящихся в 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сервитутов, с сопроводительным письмом,</w:t>
      </w:r>
    </w:p>
    <w:p w:rsidR="000B2F1F" w:rsidRPr="006D36DA" w:rsidRDefault="00044196" w:rsidP="000B2F1F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регистрирует уведомление</w:t>
      </w:r>
      <w:r w:rsidR="000B2F1F" w:rsidRPr="006D36DA">
        <w:rPr>
          <w:rFonts w:ascii="Arial" w:hAnsi="Arial" w:cs="Arial"/>
        </w:rPr>
        <w:t xml:space="preserve"> об отказе в выдаче разрешения на использование земель или земельных участков, н</w:t>
      </w:r>
      <w:r w:rsidR="00756F3C" w:rsidRPr="006D36DA">
        <w:rPr>
          <w:rFonts w:ascii="Arial" w:hAnsi="Arial" w:cs="Arial"/>
        </w:rPr>
        <w:t xml:space="preserve">аходящихся в </w:t>
      </w:r>
      <w:r w:rsidR="000B2F1F"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сервитутов.</w:t>
      </w:r>
    </w:p>
    <w:p w:rsidR="000B2F1F" w:rsidRPr="006D36DA" w:rsidRDefault="000B2F1F" w:rsidP="000B2F1F">
      <w:pPr>
        <w:widowControl w:val="0"/>
        <w:numPr>
          <w:ilvl w:val="0"/>
          <w:numId w:val="13"/>
        </w:numPr>
        <w:suppressAutoHyphens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передает </w:t>
      </w:r>
      <w:r w:rsidRPr="006D36DA">
        <w:rPr>
          <w:rFonts w:ascii="Arial" w:eastAsia="Calibri" w:hAnsi="Arial" w:cs="Arial"/>
          <w:lang w:eastAsia="en-US"/>
        </w:rPr>
        <w:t xml:space="preserve">уведомление </w:t>
      </w:r>
      <w:r w:rsidRPr="006D36DA">
        <w:rPr>
          <w:rFonts w:ascii="Arial" w:hAnsi="Arial" w:cs="Arial"/>
        </w:rPr>
        <w:t>о  выдаче разрешения на использование земель или земельных участков, н</w:t>
      </w:r>
      <w:r w:rsidR="00756F3C" w:rsidRPr="006D36DA">
        <w:rPr>
          <w:rFonts w:ascii="Arial" w:hAnsi="Arial" w:cs="Arial"/>
        </w:rPr>
        <w:t xml:space="preserve">аходящихся в 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 специалисту, ответственн</w:t>
      </w:r>
      <w:r w:rsidR="00D54EDD" w:rsidRPr="006D36DA">
        <w:rPr>
          <w:rFonts w:ascii="Arial" w:hAnsi="Arial" w:cs="Arial"/>
        </w:rPr>
        <w:t>ому з</w:t>
      </w:r>
      <w:r w:rsidR="00044196" w:rsidRPr="006D36DA">
        <w:rPr>
          <w:rFonts w:ascii="Arial" w:hAnsi="Arial" w:cs="Arial"/>
        </w:rPr>
        <w:t>а прием и регистрацию заявления</w:t>
      </w:r>
      <w:r w:rsidRPr="006D36DA">
        <w:rPr>
          <w:rFonts w:ascii="Arial" w:hAnsi="Arial" w:cs="Arial"/>
        </w:rPr>
        <w:t>.</w:t>
      </w:r>
    </w:p>
    <w:p w:rsidR="000B2F1F" w:rsidRPr="006D36DA" w:rsidRDefault="000B2F1F" w:rsidP="000B2F1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Спе</w:t>
      </w:r>
      <w:r w:rsidR="00D54EDD" w:rsidRPr="006D36DA">
        <w:rPr>
          <w:rFonts w:ascii="Arial" w:hAnsi="Arial" w:cs="Arial"/>
        </w:rPr>
        <w:t>циалист, ответственный з</w:t>
      </w:r>
      <w:r w:rsidR="00044196" w:rsidRPr="006D36DA">
        <w:rPr>
          <w:rFonts w:ascii="Arial" w:hAnsi="Arial" w:cs="Arial"/>
        </w:rPr>
        <w:t>а прием и регистрацию заявления</w:t>
      </w:r>
      <w:r w:rsidRPr="006D36DA">
        <w:rPr>
          <w:rFonts w:ascii="Arial" w:hAnsi="Arial" w:cs="Arial"/>
        </w:rPr>
        <w:t xml:space="preserve">, в течение 1 рабочего дня с даты поступления </w:t>
      </w:r>
      <w:r w:rsidRPr="006D36DA">
        <w:rPr>
          <w:rFonts w:ascii="Arial" w:eastAsia="Calibri" w:hAnsi="Arial" w:cs="Arial"/>
          <w:lang w:eastAsia="en-US"/>
        </w:rPr>
        <w:t xml:space="preserve">уведомления </w:t>
      </w:r>
      <w:r w:rsidRPr="006D36DA">
        <w:rPr>
          <w:rFonts w:ascii="Arial" w:hAnsi="Arial" w:cs="Arial"/>
        </w:rPr>
        <w:t>о выдаче разрешения регистрирует и направляет его.</w:t>
      </w:r>
    </w:p>
    <w:p w:rsidR="000B2F1F" w:rsidRPr="006D36DA" w:rsidRDefault="000B2F1F" w:rsidP="000B2F1F">
      <w:pPr>
        <w:widowControl w:val="0"/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3.3.10. Максимальный срок выполнения данной административной процедуры составляет не более 30 календарных дней.</w:t>
      </w:r>
    </w:p>
    <w:p w:rsidR="000B2F1F" w:rsidRPr="006D36DA" w:rsidRDefault="000B2F1F" w:rsidP="000B2F1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3.3.11. Результатом административной процедуры является передача зарегистрированных документов: постановления администрации о выдаче разрешения на использование земель или земельных участков, н</w:t>
      </w:r>
      <w:r w:rsidR="00756F3C" w:rsidRPr="006D36DA">
        <w:rPr>
          <w:rFonts w:ascii="Arial" w:hAnsi="Arial" w:cs="Arial"/>
        </w:rPr>
        <w:t xml:space="preserve">аходящихся в </w:t>
      </w:r>
      <w:r w:rsidRPr="006D36DA">
        <w:rPr>
          <w:rFonts w:ascii="Arial" w:hAnsi="Arial" w:cs="Arial"/>
        </w:rPr>
        <w:t xml:space="preserve"> муниципальной собственности, без предоставления земельных участков и установления сервитутов,</w:t>
      </w:r>
      <w:r w:rsidRPr="006D36DA">
        <w:rPr>
          <w:rFonts w:ascii="Arial" w:eastAsia="Calibri" w:hAnsi="Arial" w:cs="Arial"/>
          <w:lang w:eastAsia="en-US"/>
        </w:rPr>
        <w:t xml:space="preserve"> уведомления </w:t>
      </w:r>
      <w:r w:rsidRPr="006D36DA">
        <w:rPr>
          <w:rFonts w:ascii="Arial" w:hAnsi="Arial" w:cs="Arial"/>
        </w:rPr>
        <w:t>о  выдаче разрешения</w:t>
      </w:r>
      <w:r w:rsidRPr="006D36DA">
        <w:rPr>
          <w:rFonts w:ascii="Arial" w:eastAsia="Calibri" w:hAnsi="Arial" w:cs="Arial"/>
          <w:lang w:eastAsia="en-US"/>
        </w:rPr>
        <w:t xml:space="preserve">, </w:t>
      </w:r>
      <w:r w:rsidR="00044196" w:rsidRPr="006D36DA">
        <w:rPr>
          <w:rFonts w:ascii="Arial" w:hAnsi="Arial" w:cs="Arial"/>
        </w:rPr>
        <w:t>уведомления</w:t>
      </w:r>
      <w:r w:rsidRPr="006D36DA">
        <w:rPr>
          <w:rFonts w:ascii="Arial" w:eastAsia="Calibri" w:hAnsi="Arial" w:cs="Arial"/>
          <w:lang w:eastAsia="en-US"/>
        </w:rPr>
        <w:t xml:space="preserve"> </w:t>
      </w:r>
      <w:r w:rsidRPr="006D36DA">
        <w:rPr>
          <w:rFonts w:ascii="Arial" w:hAnsi="Arial" w:cs="Arial"/>
        </w:rPr>
        <w:t>об отказе в выдаче разрешения, -</w:t>
      </w:r>
      <w:r w:rsidRPr="006D36DA">
        <w:rPr>
          <w:rFonts w:ascii="Arial" w:eastAsia="Calibri" w:hAnsi="Arial" w:cs="Arial"/>
          <w:lang w:eastAsia="en-US"/>
        </w:rPr>
        <w:t xml:space="preserve"> с сопроводительным письмом</w:t>
      </w:r>
      <w:r w:rsidRPr="006D36DA">
        <w:rPr>
          <w:rFonts w:ascii="Arial" w:hAnsi="Arial" w:cs="Arial"/>
        </w:rPr>
        <w:t xml:space="preserve"> специалисту, ответственн</w:t>
      </w:r>
      <w:r w:rsidR="00D54EDD" w:rsidRPr="006D36DA">
        <w:rPr>
          <w:rFonts w:ascii="Arial" w:hAnsi="Arial" w:cs="Arial"/>
        </w:rPr>
        <w:t>ому з</w:t>
      </w:r>
      <w:r w:rsidR="00044196" w:rsidRPr="006D36DA">
        <w:rPr>
          <w:rFonts w:ascii="Arial" w:hAnsi="Arial" w:cs="Arial"/>
        </w:rPr>
        <w:t>а прием и регистрацию заявления</w:t>
      </w:r>
      <w:r w:rsidRPr="006D36DA">
        <w:rPr>
          <w:rFonts w:ascii="Arial" w:hAnsi="Arial" w:cs="Arial"/>
        </w:rPr>
        <w:t>.</w:t>
      </w:r>
    </w:p>
    <w:p w:rsidR="00D54EDD" w:rsidRPr="006D36DA" w:rsidRDefault="00D54EDD" w:rsidP="00D54EDD">
      <w:pPr>
        <w:ind w:firstLine="709"/>
        <w:jc w:val="both"/>
        <w:rPr>
          <w:rFonts w:ascii="Arial" w:hAnsi="Arial" w:cs="Arial"/>
        </w:rPr>
      </w:pPr>
    </w:p>
    <w:p w:rsidR="00A00849" w:rsidRPr="006D36DA" w:rsidRDefault="00D54EDD" w:rsidP="00030CF9">
      <w:pPr>
        <w:pStyle w:val="ConsPlusNormal"/>
        <w:widowControl/>
        <w:numPr>
          <w:ilvl w:val="1"/>
          <w:numId w:val="14"/>
        </w:numPr>
        <w:suppressAutoHyphens/>
        <w:autoSpaceDE/>
        <w:autoSpaceDN/>
        <w:adjustRightInd/>
        <w:ind w:left="0" w:firstLine="709"/>
        <w:jc w:val="center"/>
        <w:rPr>
          <w:i/>
          <w:sz w:val="24"/>
          <w:szCs w:val="24"/>
        </w:rPr>
      </w:pPr>
      <w:r w:rsidRPr="006D36DA">
        <w:rPr>
          <w:i/>
          <w:sz w:val="24"/>
          <w:szCs w:val="24"/>
        </w:rPr>
        <w:t>Направление (выдача) результатов предоставления муниципальной услуги</w:t>
      </w:r>
    </w:p>
    <w:p w:rsidR="00D54EDD" w:rsidRPr="006D36DA" w:rsidRDefault="00D54EDD" w:rsidP="00D54EDD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3.4.1. Основанием для начала административной процедуры является поступление специалисту, ответственному за прием и регист</w:t>
      </w:r>
      <w:r w:rsidR="00625A1D" w:rsidRPr="006D36DA">
        <w:rPr>
          <w:rFonts w:ascii="Arial" w:hAnsi="Arial" w:cs="Arial"/>
        </w:rPr>
        <w:t>рацию  заявления</w:t>
      </w:r>
      <w:r w:rsidRPr="006D36DA">
        <w:rPr>
          <w:rFonts w:ascii="Arial" w:hAnsi="Arial" w:cs="Arial"/>
        </w:rPr>
        <w:t xml:space="preserve"> пакета документов, являющихся результатом предоставления муниципальной услуги.</w:t>
      </w:r>
    </w:p>
    <w:p w:rsidR="00D54EDD" w:rsidRPr="006D36DA" w:rsidRDefault="00D54EDD" w:rsidP="00D54EDD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lastRenderedPageBreak/>
        <w:t>3.4.2. Специалист, ответственный з</w:t>
      </w:r>
      <w:r w:rsidR="00625A1D" w:rsidRPr="006D36DA">
        <w:rPr>
          <w:rFonts w:ascii="Arial" w:hAnsi="Arial" w:cs="Arial"/>
        </w:rPr>
        <w:t>а прием и регистрацию заявления</w:t>
      </w:r>
      <w:r w:rsidRPr="006D36DA">
        <w:rPr>
          <w:rFonts w:ascii="Arial" w:hAnsi="Arial" w:cs="Arial"/>
        </w:rPr>
        <w:t xml:space="preserve">, не позднее следующего рабочего дня с даты получения  пакета документов, являющихся результатом предоставления муниципальной услуги, направляет их заявителю способом, указанным в заявлении: почтовым отправлением с уведомлением, через МФЦ (в случае если заявление было подано через МФЦ), лично. </w:t>
      </w:r>
    </w:p>
    <w:p w:rsidR="00D54EDD" w:rsidRPr="006D36DA" w:rsidRDefault="00D54EDD" w:rsidP="00D54EDD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В случае если способ направления не указан направление результатов предоставления муниципальной услуги осуществляется почтовым отправлением.</w:t>
      </w:r>
    </w:p>
    <w:p w:rsidR="00D54EDD" w:rsidRPr="006D36DA" w:rsidRDefault="00D54EDD" w:rsidP="00D54EDD">
      <w:pPr>
        <w:pStyle w:val="210"/>
        <w:spacing w:after="0" w:line="240" w:lineRule="auto"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Документы могут быть выданы заявителю лично под роспись. В данном случае на втором экземпляре документа осуществляется отметка о получении. </w:t>
      </w:r>
    </w:p>
    <w:p w:rsidR="00D54EDD" w:rsidRPr="006D36DA" w:rsidRDefault="00D54EDD" w:rsidP="00D54EDD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3.4.3.Максимальный срок исполнения данной административной процедуры составляет не более 3 календарных дней.</w:t>
      </w:r>
    </w:p>
    <w:p w:rsidR="00D54EDD" w:rsidRPr="006D36DA" w:rsidRDefault="00D54EDD" w:rsidP="00D54EDD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3.4.4. Результатом административной процедуры является направление (выдача) заявителю одного из следующих документов:</w:t>
      </w:r>
    </w:p>
    <w:p w:rsidR="00D54EDD" w:rsidRPr="006D36DA" w:rsidRDefault="00D54EDD" w:rsidP="00D54EDD">
      <w:pPr>
        <w:numPr>
          <w:ilvl w:val="0"/>
          <w:numId w:val="15"/>
        </w:numPr>
        <w:suppressAutoHyphens/>
        <w:ind w:left="0"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уведомления о возврате заявления с указанием причин возврата с приложением представленного на рассмотрение заявления;</w:t>
      </w:r>
    </w:p>
    <w:p w:rsidR="00D54EDD" w:rsidRPr="006D36DA" w:rsidRDefault="00D54EDD" w:rsidP="00D54EDD">
      <w:pPr>
        <w:numPr>
          <w:ilvl w:val="0"/>
          <w:numId w:val="15"/>
        </w:numPr>
        <w:suppressAutoHyphens/>
        <w:ind w:left="0" w:firstLine="709"/>
        <w:jc w:val="both"/>
        <w:rPr>
          <w:rFonts w:ascii="Arial" w:eastAsia="Calibri" w:hAnsi="Arial" w:cs="Arial"/>
          <w:lang w:eastAsia="en-US"/>
        </w:rPr>
      </w:pPr>
      <w:r w:rsidRPr="006D36DA">
        <w:rPr>
          <w:rFonts w:ascii="Arial" w:hAnsi="Arial" w:cs="Arial"/>
        </w:rPr>
        <w:t>постановление администрации поселения о  выдаче разрешения;</w:t>
      </w:r>
    </w:p>
    <w:p w:rsidR="00D54EDD" w:rsidRPr="006D36DA" w:rsidRDefault="00D54EDD" w:rsidP="00D54EDD">
      <w:pPr>
        <w:numPr>
          <w:ilvl w:val="0"/>
          <w:numId w:val="15"/>
        </w:numPr>
        <w:suppressAutoHyphens/>
        <w:ind w:left="0" w:firstLine="709"/>
        <w:jc w:val="both"/>
        <w:rPr>
          <w:rFonts w:ascii="Arial" w:eastAsia="Calibri" w:hAnsi="Arial" w:cs="Arial"/>
          <w:lang w:eastAsia="en-US"/>
        </w:rPr>
      </w:pPr>
      <w:r w:rsidRPr="006D36DA">
        <w:rPr>
          <w:rFonts w:ascii="Arial" w:hAnsi="Arial" w:cs="Arial"/>
        </w:rPr>
        <w:t>уведомление о   выдаче разрешения;</w:t>
      </w:r>
    </w:p>
    <w:p w:rsidR="00D54EDD" w:rsidRPr="006D36DA" w:rsidRDefault="00D54EDD" w:rsidP="00D54EDD">
      <w:pPr>
        <w:numPr>
          <w:ilvl w:val="0"/>
          <w:numId w:val="15"/>
        </w:numPr>
        <w:suppressAutoHyphens/>
        <w:ind w:left="0" w:firstLine="709"/>
        <w:jc w:val="both"/>
        <w:rPr>
          <w:rFonts w:ascii="Arial" w:eastAsia="Calibri" w:hAnsi="Arial" w:cs="Arial"/>
          <w:lang w:eastAsia="en-US"/>
        </w:rPr>
      </w:pPr>
      <w:r w:rsidRPr="006D36DA">
        <w:rPr>
          <w:rFonts w:ascii="Arial" w:hAnsi="Arial" w:cs="Arial"/>
        </w:rPr>
        <w:t>уведомление об отказе в о  выдаче разрешения;</w:t>
      </w:r>
    </w:p>
    <w:p w:rsidR="00D54EDD" w:rsidRPr="006D36DA" w:rsidRDefault="00D54EDD" w:rsidP="00D54EDD">
      <w:pPr>
        <w:numPr>
          <w:ilvl w:val="0"/>
          <w:numId w:val="15"/>
        </w:numPr>
        <w:suppressAutoHyphens/>
        <w:ind w:left="0" w:firstLine="709"/>
        <w:jc w:val="both"/>
        <w:rPr>
          <w:rFonts w:ascii="Arial" w:eastAsia="Calibri" w:hAnsi="Arial" w:cs="Arial"/>
          <w:lang w:eastAsia="en-US"/>
        </w:rPr>
      </w:pPr>
      <w:r w:rsidRPr="006D36DA">
        <w:rPr>
          <w:rFonts w:ascii="Arial" w:eastAsia="Calibri" w:hAnsi="Arial" w:cs="Arial"/>
          <w:lang w:eastAsia="en-US"/>
        </w:rPr>
        <w:t xml:space="preserve">направление (выдача) проекта </w:t>
      </w:r>
      <w:r w:rsidRPr="006D36DA">
        <w:rPr>
          <w:rFonts w:ascii="Arial" w:hAnsi="Arial" w:cs="Arial"/>
        </w:rPr>
        <w:t>о  выдаче разрешения</w:t>
      </w:r>
      <w:r w:rsidRPr="006D36DA">
        <w:rPr>
          <w:rFonts w:ascii="Arial" w:eastAsia="Calibri" w:hAnsi="Arial" w:cs="Arial"/>
          <w:lang w:eastAsia="en-US"/>
        </w:rPr>
        <w:t>.</w:t>
      </w:r>
    </w:p>
    <w:p w:rsidR="0099370B" w:rsidRPr="006D36DA" w:rsidRDefault="0099370B" w:rsidP="0099370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99370B" w:rsidRPr="00F04D8E" w:rsidRDefault="0099370B" w:rsidP="0099370B">
      <w:pPr>
        <w:pStyle w:val="4"/>
        <w:spacing w:before="0"/>
        <w:ind w:firstLine="539"/>
        <w:rPr>
          <w:rFonts w:ascii="Arial" w:hAnsi="Arial" w:cs="Arial"/>
          <w:b/>
          <w:sz w:val="24"/>
          <w:szCs w:val="24"/>
        </w:rPr>
      </w:pPr>
      <w:r w:rsidRPr="00F04D8E">
        <w:rPr>
          <w:rFonts w:ascii="Arial" w:hAnsi="Arial" w:cs="Arial"/>
          <w:b/>
          <w:sz w:val="24"/>
          <w:szCs w:val="24"/>
          <w:lang w:val="en-US"/>
        </w:rPr>
        <w:t>IV</w:t>
      </w:r>
      <w:r w:rsidRPr="00F04D8E">
        <w:rPr>
          <w:rFonts w:ascii="Arial" w:hAnsi="Arial" w:cs="Arial"/>
          <w:b/>
          <w:sz w:val="24"/>
          <w:szCs w:val="24"/>
        </w:rPr>
        <w:t>. ФОРМЫ КОНТРОЛЯ ЗА ИСПОЛНЕНИЕМ АДМИНИСТРАТИВНОГО РЕГЛАМЕНТА</w:t>
      </w:r>
    </w:p>
    <w:p w:rsidR="0099370B" w:rsidRPr="006D36DA" w:rsidRDefault="0099370B" w:rsidP="0099370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</w:p>
    <w:p w:rsidR="00983AAF" w:rsidRPr="006D36DA" w:rsidRDefault="00983AAF" w:rsidP="00983A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4.1. Контроль за соблюдением и исполнением должностными лицами </w:t>
      </w:r>
      <w:r w:rsidR="00071990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 xml:space="preserve">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лицами </w:t>
      </w:r>
      <w:r w:rsidR="00071990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>, а также за принятием ими решений включает в себя общий, текущий контроль.</w:t>
      </w:r>
    </w:p>
    <w:p w:rsidR="00983AAF" w:rsidRPr="006D36DA" w:rsidRDefault="00983AAF" w:rsidP="00983AA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4.2. Текущий контроль осуществляют должностные лица, определенные распоряжением администрации </w:t>
      </w:r>
      <w:r w:rsidR="00071990">
        <w:rPr>
          <w:rFonts w:ascii="Arial" w:hAnsi="Arial" w:cs="Arial"/>
        </w:rPr>
        <w:t>Советского сельсовета</w:t>
      </w:r>
      <w:r w:rsidRPr="006D36DA">
        <w:rPr>
          <w:rFonts w:ascii="Arial" w:hAnsi="Arial" w:cs="Arial"/>
        </w:rPr>
        <w:t>.</w:t>
      </w:r>
    </w:p>
    <w:p w:rsidR="00983AAF" w:rsidRPr="006D36DA" w:rsidRDefault="00983AAF" w:rsidP="00983AAF">
      <w:pPr>
        <w:tabs>
          <w:tab w:val="left" w:pos="684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4.3. Общий контроль над полнотой и качеством </w:t>
      </w:r>
      <w:r w:rsidRPr="006D36DA">
        <w:rPr>
          <w:rFonts w:ascii="Arial" w:hAnsi="Arial" w:cs="Arial"/>
          <w:spacing w:val="-4"/>
        </w:rPr>
        <w:t>предоставления муниципальной услуги</w:t>
      </w:r>
      <w:r w:rsidRPr="006D36DA">
        <w:rPr>
          <w:rFonts w:ascii="Arial" w:hAnsi="Arial" w:cs="Arial"/>
        </w:rPr>
        <w:t xml:space="preserve"> осуществляет глава </w:t>
      </w:r>
      <w:r w:rsidR="00071990">
        <w:rPr>
          <w:rFonts w:ascii="Arial" w:hAnsi="Arial" w:cs="Arial"/>
        </w:rPr>
        <w:t>администрации Советского сельсовета</w:t>
      </w:r>
      <w:r w:rsidRPr="006D36DA">
        <w:rPr>
          <w:rFonts w:ascii="Arial" w:hAnsi="Arial" w:cs="Arial"/>
        </w:rPr>
        <w:t>.</w:t>
      </w:r>
    </w:p>
    <w:p w:rsidR="00983AAF" w:rsidRPr="006D36DA" w:rsidRDefault="00983AAF" w:rsidP="00983AA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 4.4. Осуществление текущего контроля.</w:t>
      </w:r>
    </w:p>
    <w:p w:rsidR="00983AAF" w:rsidRPr="006D36DA" w:rsidRDefault="00983AAF" w:rsidP="00983AAF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rFonts w:ascii="Arial" w:hAnsi="Arial" w:cs="Arial"/>
          <w:snapToGrid w:val="0"/>
        </w:rPr>
      </w:pPr>
      <w:r w:rsidRPr="006D36DA">
        <w:rPr>
          <w:rFonts w:ascii="Arial" w:hAnsi="Arial" w:cs="Arial"/>
        </w:rPr>
        <w:t xml:space="preserve">       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071990">
        <w:rPr>
          <w:rFonts w:ascii="Arial" w:hAnsi="Arial" w:cs="Arial"/>
        </w:rPr>
        <w:t>Нижегородской</w:t>
      </w:r>
      <w:r w:rsidRPr="006D36DA">
        <w:rPr>
          <w:rFonts w:ascii="Arial" w:hAnsi="Arial" w:cs="Arial"/>
        </w:rPr>
        <w:t xml:space="preserve"> области, устанавливающих требования к предоставлению муниципальной услуги.</w:t>
      </w:r>
    </w:p>
    <w:p w:rsidR="00983AAF" w:rsidRPr="006D36DA" w:rsidRDefault="00983AAF" w:rsidP="00983AAF">
      <w:pPr>
        <w:pStyle w:val="21"/>
        <w:rPr>
          <w:rFonts w:ascii="Arial" w:hAnsi="Arial" w:cs="Arial"/>
          <w:snapToGrid w:val="0"/>
        </w:rPr>
      </w:pPr>
      <w:r w:rsidRPr="006D36DA">
        <w:rPr>
          <w:rFonts w:ascii="Arial" w:hAnsi="Arial" w:cs="Arial"/>
        </w:rPr>
        <w:t xml:space="preserve">       Периодичность проверок – плановые 1 раз в год, внеплановые – по конкретному обращению заявителя.</w:t>
      </w:r>
    </w:p>
    <w:p w:rsidR="00983AAF" w:rsidRPr="006D36DA" w:rsidRDefault="00983AAF" w:rsidP="00983AAF">
      <w:pPr>
        <w:pStyle w:val="21"/>
        <w:tabs>
          <w:tab w:val="left" w:pos="0"/>
        </w:tabs>
        <w:rPr>
          <w:rFonts w:ascii="Arial" w:hAnsi="Arial" w:cs="Arial"/>
          <w:snapToGrid w:val="0"/>
        </w:rPr>
      </w:pPr>
      <w:r w:rsidRPr="006D36DA">
        <w:rPr>
          <w:rFonts w:ascii="Arial" w:hAnsi="Arial" w:cs="Arial"/>
        </w:rPr>
        <w:t xml:space="preserve">       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распоряжением администрации </w:t>
      </w:r>
      <w:r w:rsidR="00071990">
        <w:rPr>
          <w:rFonts w:ascii="Arial" w:hAnsi="Arial" w:cs="Arial"/>
        </w:rPr>
        <w:t>Советского сельсовета</w:t>
      </w:r>
      <w:r w:rsidRPr="006D36DA">
        <w:rPr>
          <w:rFonts w:ascii="Arial" w:hAnsi="Arial" w:cs="Arial"/>
          <w:i/>
        </w:rPr>
        <w:t xml:space="preserve"> </w:t>
      </w:r>
      <w:r w:rsidRPr="006D36DA">
        <w:rPr>
          <w:rFonts w:ascii="Arial" w:hAnsi="Arial" w:cs="Arial"/>
        </w:rPr>
        <w:t>о проведении проверки с учетом периодичности комплексных и тематических проверок не менее 1 раза в год.</w:t>
      </w:r>
    </w:p>
    <w:p w:rsidR="00983AAF" w:rsidRPr="006D36DA" w:rsidRDefault="00983AAF" w:rsidP="00983AAF">
      <w:pPr>
        <w:pStyle w:val="ConsPlusNormal"/>
        <w:ind w:firstLine="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 xml:space="preserve">     По результатам текущего контроля составляется справка о результатах текущего контроля и выявленных нарушениях, которая представляется </w:t>
      </w:r>
      <w:r w:rsidR="00071990">
        <w:rPr>
          <w:sz w:val="24"/>
          <w:szCs w:val="24"/>
        </w:rPr>
        <w:t xml:space="preserve">главе </w:t>
      </w:r>
      <w:proofErr w:type="spellStart"/>
      <w:r w:rsidR="00071990">
        <w:rPr>
          <w:sz w:val="24"/>
          <w:szCs w:val="24"/>
        </w:rPr>
        <w:t>дминистрации</w:t>
      </w:r>
      <w:proofErr w:type="spellEnd"/>
      <w:r w:rsidRPr="006D36DA">
        <w:rPr>
          <w:sz w:val="24"/>
          <w:szCs w:val="24"/>
        </w:rPr>
        <w:t xml:space="preserve"> в течение 10 рабочих дней после завершения проверки.</w:t>
      </w:r>
    </w:p>
    <w:p w:rsidR="00983AAF" w:rsidRPr="006D36DA" w:rsidRDefault="00983AAF" w:rsidP="00983AAF">
      <w:pPr>
        <w:pStyle w:val="21"/>
        <w:rPr>
          <w:rFonts w:ascii="Arial" w:hAnsi="Arial" w:cs="Arial"/>
          <w:snapToGrid w:val="0"/>
        </w:rPr>
      </w:pPr>
      <w:r w:rsidRPr="006D36DA">
        <w:rPr>
          <w:rFonts w:ascii="Arial" w:hAnsi="Arial" w:cs="Arial"/>
        </w:rPr>
        <w:t xml:space="preserve">    4.5.</w:t>
      </w:r>
      <w:r w:rsidR="00071990">
        <w:rPr>
          <w:rFonts w:ascii="Arial" w:hAnsi="Arial" w:cs="Arial"/>
        </w:rPr>
        <w:t xml:space="preserve"> </w:t>
      </w:r>
      <w:r w:rsidRPr="006D36DA">
        <w:rPr>
          <w:rFonts w:ascii="Arial" w:hAnsi="Arial" w:cs="Arial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983AAF" w:rsidRPr="006D36DA" w:rsidRDefault="00983AAF" w:rsidP="00983AAF">
      <w:pPr>
        <w:pStyle w:val="21"/>
        <w:tabs>
          <w:tab w:val="left" w:pos="900"/>
          <w:tab w:val="left" w:pos="1080"/>
        </w:tabs>
        <w:rPr>
          <w:rFonts w:ascii="Arial" w:hAnsi="Arial" w:cs="Arial"/>
        </w:rPr>
      </w:pPr>
      <w:r w:rsidRPr="006D36DA">
        <w:rPr>
          <w:rFonts w:ascii="Arial" w:hAnsi="Arial" w:cs="Arial"/>
        </w:rPr>
        <w:lastRenderedPageBreak/>
        <w:t xml:space="preserve">   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</w:t>
      </w:r>
      <w:r w:rsidR="00071990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 xml:space="preserve"> к ответственности в соответствии с действующим законодательством Российской Федерации.</w:t>
      </w:r>
    </w:p>
    <w:p w:rsidR="00983AAF" w:rsidRPr="006D36DA" w:rsidRDefault="00983AAF" w:rsidP="00983AAF">
      <w:pPr>
        <w:pStyle w:val="ConsPlusNormal"/>
        <w:tabs>
          <w:tab w:val="left" w:pos="900"/>
          <w:tab w:val="left" w:pos="1080"/>
        </w:tabs>
        <w:ind w:firstLine="0"/>
        <w:jc w:val="both"/>
        <w:rPr>
          <w:sz w:val="24"/>
          <w:szCs w:val="24"/>
        </w:rPr>
      </w:pPr>
      <w:r w:rsidRPr="006D36DA">
        <w:rPr>
          <w:sz w:val="24"/>
          <w:szCs w:val="24"/>
        </w:rPr>
        <w:t xml:space="preserve">         4.7. Ответственность за неисполнение, ненадлежащее исполнение возложенных обязанностей по </w:t>
      </w:r>
      <w:r w:rsidRPr="006D36DA">
        <w:rPr>
          <w:spacing w:val="-4"/>
          <w:sz w:val="24"/>
          <w:szCs w:val="2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6D36DA">
        <w:rPr>
          <w:sz w:val="24"/>
          <w:szCs w:val="24"/>
        </w:rPr>
        <w:t>Российской Федерации</w:t>
      </w:r>
      <w:r w:rsidRPr="006D36DA">
        <w:rPr>
          <w:spacing w:val="-4"/>
          <w:sz w:val="24"/>
          <w:szCs w:val="24"/>
        </w:rPr>
        <w:t xml:space="preserve">, Кодексом Российской Федерации об административных правонарушениях, </w:t>
      </w:r>
      <w:r w:rsidRPr="006D36DA">
        <w:rPr>
          <w:sz w:val="24"/>
          <w:szCs w:val="24"/>
        </w:rPr>
        <w:t xml:space="preserve">возлагается на лиц, замещающих должности в </w:t>
      </w:r>
      <w:r w:rsidR="00071990">
        <w:rPr>
          <w:sz w:val="24"/>
          <w:szCs w:val="24"/>
        </w:rPr>
        <w:t>администрации</w:t>
      </w:r>
      <w:r w:rsidRPr="006D36DA">
        <w:rPr>
          <w:sz w:val="24"/>
          <w:szCs w:val="24"/>
        </w:rPr>
        <w:t>, ответственных за предоставление муниципальной услуги и работников МФЦ, ответственных за предоставление муниципальной услуги.</w:t>
      </w:r>
    </w:p>
    <w:p w:rsidR="00983AAF" w:rsidRPr="006D36DA" w:rsidRDefault="00983AAF" w:rsidP="00983AA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983AAF" w:rsidRPr="006D36DA" w:rsidRDefault="00983AAF" w:rsidP="00983AAF">
      <w:pPr>
        <w:pStyle w:val="ConsPlusNormal"/>
        <w:tabs>
          <w:tab w:val="left" w:pos="900"/>
          <w:tab w:val="left" w:pos="1080"/>
        </w:tabs>
        <w:ind w:firstLine="540"/>
        <w:jc w:val="both"/>
        <w:rPr>
          <w:sz w:val="24"/>
          <w:szCs w:val="24"/>
        </w:rPr>
      </w:pPr>
    </w:p>
    <w:p w:rsidR="00983AAF" w:rsidRPr="00F04D8E" w:rsidRDefault="00983AAF" w:rsidP="00983AAF">
      <w:pPr>
        <w:jc w:val="center"/>
        <w:rPr>
          <w:rFonts w:ascii="Arial" w:hAnsi="Arial" w:cs="Arial"/>
          <w:b/>
          <w:shd w:val="clear" w:color="auto" w:fill="FFFFFF"/>
        </w:rPr>
      </w:pPr>
      <w:r w:rsidRPr="00F04D8E">
        <w:rPr>
          <w:rFonts w:ascii="Arial" w:hAnsi="Arial" w:cs="Arial"/>
          <w:b/>
        </w:rPr>
        <w:t xml:space="preserve"> 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F04D8E">
        <w:rPr>
          <w:rFonts w:ascii="Arial" w:hAnsi="Arial" w:cs="Arial"/>
          <w:b/>
          <w:shd w:val="clear" w:color="auto" w:fill="FFFFFF"/>
        </w:rPr>
        <w:t xml:space="preserve"> организаций, указанных в </w:t>
      </w:r>
      <w:hyperlink r:id="rId12" w:anchor="/document/12177515/entry/16011" w:history="1">
        <w:r w:rsidRPr="00F04D8E">
          <w:rPr>
            <w:rStyle w:val="a6"/>
            <w:rFonts w:ascii="Arial" w:hAnsi="Arial" w:cs="Arial"/>
            <w:b/>
            <w:color w:val="auto"/>
            <w:shd w:val="clear" w:color="auto" w:fill="FFFFFF"/>
          </w:rPr>
          <w:t>части 1.1 статьи 16</w:t>
        </w:r>
      </w:hyperlink>
      <w:r w:rsidRPr="00F04D8E">
        <w:rPr>
          <w:rFonts w:ascii="Arial" w:hAnsi="Arial" w:cs="Arial"/>
          <w:b/>
          <w:shd w:val="clear" w:color="auto" w:fill="FFFFFF"/>
        </w:rPr>
        <w:t>  Федерального закона  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983AAF" w:rsidRPr="00F04D8E" w:rsidRDefault="00983AAF" w:rsidP="00983AAF">
      <w:pPr>
        <w:jc w:val="center"/>
        <w:rPr>
          <w:rFonts w:ascii="Arial" w:hAnsi="Arial" w:cs="Arial"/>
          <w:b/>
        </w:rPr>
      </w:pP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983AAF" w:rsidRPr="006D36DA" w:rsidRDefault="00983AAF" w:rsidP="00983AAF">
      <w:pPr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Заявитель может обратиться с жалобой, в том числе в следующих случаях: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6D36DA">
        <w:rPr>
          <w:rFonts w:ascii="Arial" w:hAnsi="Arial" w:cs="Arial"/>
        </w:rPr>
        <w:t xml:space="preserve">       1) нарушение срока регистрации запроса о предоставлении муниципальной услуги, запроса, указанного в </w:t>
      </w:r>
      <w:hyperlink r:id="rId13" w:anchor="/document/12177515/entry/1510" w:history="1">
        <w:r w:rsidRPr="006D36DA">
          <w:rPr>
            <w:rStyle w:val="a6"/>
            <w:rFonts w:ascii="Arial" w:hAnsi="Arial" w:cs="Arial"/>
            <w:color w:val="auto"/>
          </w:rPr>
          <w:t>статье 15.1</w:t>
        </w:r>
      </w:hyperlink>
      <w:r w:rsidRPr="006D36DA">
        <w:rPr>
          <w:rFonts w:ascii="Arial" w:hAnsi="Arial" w:cs="Arial"/>
        </w:rPr>
        <w:t> Федерального закона</w:t>
      </w:r>
      <w:r w:rsidRPr="006D36DA">
        <w:rPr>
          <w:rFonts w:ascii="Arial" w:hAnsi="Arial" w:cs="Arial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2) нарушение срока предоставления 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4" w:anchor="/document/12177515/entry/160013" w:history="1">
        <w:r w:rsidRPr="006D36DA">
          <w:rPr>
            <w:rStyle w:val="a6"/>
            <w:rFonts w:ascii="Arial" w:hAnsi="Arial" w:cs="Arial"/>
            <w:color w:val="auto"/>
          </w:rPr>
          <w:t>частью 1.3 статьи 16</w:t>
        </w:r>
      </w:hyperlink>
      <w:r w:rsidRPr="006D36DA">
        <w:rPr>
          <w:rFonts w:ascii="Arial" w:hAnsi="Arial" w:cs="Arial"/>
        </w:rPr>
        <w:t xml:space="preserve">  Федерального закона </w:t>
      </w:r>
      <w:r w:rsidRPr="006D36DA">
        <w:rPr>
          <w:rFonts w:ascii="Arial" w:hAnsi="Arial" w:cs="Arial"/>
          <w:shd w:val="clear" w:color="auto" w:fill="FFFFFF"/>
        </w:rPr>
        <w:t>от 27 июля 2010 г. № 210-ФЗ «Об организации предоставления государственных и муниципальных услуг»,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071990">
        <w:rPr>
          <w:rFonts w:ascii="Arial" w:hAnsi="Arial" w:cs="Arial"/>
        </w:rPr>
        <w:t>Нижегородской</w:t>
      </w:r>
      <w:r w:rsidRPr="006D36DA">
        <w:rPr>
          <w:rFonts w:ascii="Arial" w:hAnsi="Arial" w:cs="Arial"/>
        </w:rPr>
        <w:t xml:space="preserve"> области, муниципальными правовыми актами </w:t>
      </w:r>
      <w:r w:rsidR="00071990">
        <w:rPr>
          <w:rFonts w:ascii="Arial" w:hAnsi="Arial" w:cs="Arial"/>
        </w:rPr>
        <w:t>Советского сельсовета</w:t>
      </w:r>
      <w:r w:rsidRPr="006D36DA">
        <w:rPr>
          <w:rFonts w:ascii="Arial" w:hAnsi="Arial" w:cs="Arial"/>
        </w:rPr>
        <w:t xml:space="preserve"> для предоставления  муниципальной услуги;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6D36DA">
        <w:rPr>
          <w:rFonts w:ascii="Arial" w:hAnsi="Arial" w:cs="Arial"/>
        </w:rPr>
        <w:lastRenderedPageBreak/>
        <w:t xml:space="preserve">правовыми актами </w:t>
      </w:r>
      <w:r w:rsidR="00071990">
        <w:rPr>
          <w:rFonts w:ascii="Arial" w:hAnsi="Arial" w:cs="Arial"/>
        </w:rPr>
        <w:t>Нижегородской</w:t>
      </w:r>
      <w:r w:rsidRPr="006D36DA">
        <w:rPr>
          <w:rFonts w:ascii="Arial" w:hAnsi="Arial" w:cs="Arial"/>
        </w:rPr>
        <w:t xml:space="preserve"> области, муниципальными правовыми актами </w:t>
      </w:r>
      <w:r w:rsidR="00071990">
        <w:rPr>
          <w:rFonts w:ascii="Arial" w:hAnsi="Arial" w:cs="Arial"/>
        </w:rPr>
        <w:t>Советского сельсовета</w:t>
      </w:r>
      <w:r w:rsidRPr="006D36DA">
        <w:rPr>
          <w:rFonts w:ascii="Arial" w:hAnsi="Arial" w:cs="Arial"/>
        </w:rPr>
        <w:t xml:space="preserve"> для предоставления  муниципальной услуги, у заявителя;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6D36DA">
        <w:rPr>
          <w:rFonts w:ascii="Arial" w:hAnsi="Arial" w:cs="Arial"/>
        </w:rPr>
        <w:t xml:space="preserve">      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71990" w:rsidRPr="00071990">
        <w:rPr>
          <w:rFonts w:ascii="Arial" w:hAnsi="Arial" w:cs="Arial"/>
        </w:rPr>
        <w:t>Нижегородской области, муниципальными правовыми актами Советского сельсовета</w:t>
      </w:r>
      <w:r w:rsidRPr="006D36DA">
        <w:rPr>
          <w:rFonts w:ascii="Arial" w:hAnsi="Arial" w:cs="Arial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5" w:anchor="/document/12177515/entry/160013" w:history="1">
        <w:r w:rsidRPr="006D36DA">
          <w:rPr>
            <w:rStyle w:val="a6"/>
            <w:rFonts w:ascii="Arial" w:hAnsi="Arial" w:cs="Arial"/>
            <w:color w:val="auto"/>
          </w:rPr>
          <w:t>частью 1.3 статьи 16</w:t>
        </w:r>
      </w:hyperlink>
      <w:r w:rsidRPr="006D36DA">
        <w:rPr>
          <w:rFonts w:ascii="Arial" w:hAnsi="Arial" w:cs="Arial"/>
        </w:rPr>
        <w:t>  Федерального закона</w:t>
      </w:r>
      <w:r w:rsidRPr="006D36DA">
        <w:rPr>
          <w:rFonts w:ascii="Arial" w:hAnsi="Arial" w:cs="Arial"/>
          <w:b/>
          <w:shd w:val="clear" w:color="auto" w:fill="FFFFFF"/>
        </w:rPr>
        <w:t xml:space="preserve"> </w:t>
      </w:r>
      <w:r w:rsidRPr="006D36DA">
        <w:rPr>
          <w:rFonts w:ascii="Arial" w:hAnsi="Arial" w:cs="Arial"/>
          <w:shd w:val="clear" w:color="auto" w:fill="FFFFFF"/>
        </w:rPr>
        <w:t xml:space="preserve">от 27 июля 2010 г. № 210-ФЗ «Об организации предоставления государственных и муниципальных услуг»;       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071990" w:rsidRPr="00071990">
        <w:rPr>
          <w:rFonts w:ascii="Arial" w:hAnsi="Arial" w:cs="Arial"/>
        </w:rPr>
        <w:t>Нижегородской области, муниципальными правовыми актами Советского сельсовета</w:t>
      </w:r>
      <w:r w:rsidRPr="006D36DA">
        <w:rPr>
          <w:rFonts w:ascii="Arial" w:hAnsi="Arial" w:cs="Arial"/>
        </w:rPr>
        <w:t>;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6" w:anchor="/document/12177515/entry/16011" w:history="1">
        <w:r w:rsidRPr="006D36DA">
          <w:rPr>
            <w:rStyle w:val="a6"/>
            <w:rFonts w:ascii="Arial" w:hAnsi="Arial" w:cs="Arial"/>
            <w:color w:val="auto"/>
          </w:rPr>
          <w:t>частью 1.1 статьи 16</w:t>
        </w:r>
      </w:hyperlink>
      <w:r w:rsidRPr="006D36DA">
        <w:rPr>
          <w:rFonts w:ascii="Arial" w:hAnsi="Arial" w:cs="Arial"/>
        </w:rPr>
        <w:t xml:space="preserve">  Федерального закона </w:t>
      </w:r>
      <w:r w:rsidRPr="006D36DA">
        <w:rPr>
          <w:rFonts w:ascii="Arial" w:hAnsi="Arial" w:cs="Arial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6D36DA">
        <w:rPr>
          <w:rFonts w:ascii="Arial" w:hAnsi="Arial" w:cs="Arial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17" w:anchor="/document/12177515/entry/160013" w:history="1">
        <w:r w:rsidRPr="006D36DA">
          <w:rPr>
            <w:rStyle w:val="a6"/>
            <w:rFonts w:ascii="Arial" w:hAnsi="Arial" w:cs="Arial"/>
            <w:color w:val="auto"/>
          </w:rPr>
          <w:t>частью 1.3 статьи 16</w:t>
        </w:r>
      </w:hyperlink>
      <w:r w:rsidRPr="006D36DA">
        <w:rPr>
          <w:rFonts w:ascii="Arial" w:hAnsi="Arial" w:cs="Arial"/>
        </w:rPr>
        <w:t>  Федерального закона</w:t>
      </w:r>
      <w:r w:rsidRPr="006D36DA">
        <w:rPr>
          <w:rFonts w:ascii="Arial" w:hAnsi="Arial" w:cs="Arial"/>
          <w:b/>
          <w:shd w:val="clear" w:color="auto" w:fill="FFFFFF"/>
        </w:rPr>
        <w:t xml:space="preserve"> </w:t>
      </w:r>
      <w:r w:rsidRPr="006D36DA">
        <w:rPr>
          <w:rFonts w:ascii="Arial" w:hAnsi="Arial" w:cs="Arial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6D36DA">
        <w:rPr>
          <w:rFonts w:ascii="Arial" w:hAnsi="Arial" w:cs="Arial"/>
        </w:rPr>
        <w:t>;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8) нарушение срока или порядка выдачи документов по результатам предоставления  муниципальной услуги;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6D36DA">
        <w:rPr>
          <w:rFonts w:ascii="Arial" w:hAnsi="Arial" w:cs="Arial"/>
        </w:rPr>
        <w:t xml:space="preserve">   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071990" w:rsidRPr="00071990">
        <w:rPr>
          <w:rFonts w:ascii="Arial" w:hAnsi="Arial" w:cs="Arial"/>
        </w:rPr>
        <w:t>Нижегородской области, муниципальными правовыми актами Советского сельсовета</w:t>
      </w:r>
      <w:r w:rsidRPr="006D36DA">
        <w:rPr>
          <w:rFonts w:ascii="Arial" w:hAnsi="Arial" w:cs="Arial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8" w:anchor="/document/12177515/entry/160013" w:history="1">
        <w:r w:rsidRPr="006D36DA">
          <w:rPr>
            <w:rStyle w:val="a6"/>
            <w:rFonts w:ascii="Arial" w:hAnsi="Arial" w:cs="Arial"/>
            <w:color w:val="auto"/>
          </w:rPr>
          <w:t>частью 1.3 статьи 16</w:t>
        </w:r>
      </w:hyperlink>
      <w:r w:rsidRPr="006D36DA">
        <w:rPr>
          <w:rFonts w:ascii="Arial" w:hAnsi="Arial" w:cs="Arial"/>
        </w:rPr>
        <w:t>  Федерального закона</w:t>
      </w:r>
      <w:r w:rsidRPr="006D36DA">
        <w:rPr>
          <w:rFonts w:ascii="Arial" w:hAnsi="Arial" w:cs="Arial"/>
          <w:b/>
          <w:shd w:val="clear" w:color="auto" w:fill="FFFFFF"/>
        </w:rPr>
        <w:t xml:space="preserve"> </w:t>
      </w:r>
      <w:r w:rsidRPr="006D36DA">
        <w:rPr>
          <w:rFonts w:ascii="Arial" w:hAnsi="Arial" w:cs="Arial"/>
          <w:shd w:val="clear" w:color="auto" w:fill="FFFFFF"/>
        </w:rPr>
        <w:t>от 27 июля 2010 г. № 210-ФЗ «Об организации предоставления государственных и муниципальных услуг».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hd w:val="clear" w:color="auto" w:fill="FFFFFF"/>
        </w:rPr>
      </w:pPr>
      <w:r w:rsidRPr="006D36DA">
        <w:rPr>
          <w:rFonts w:ascii="Arial" w:hAnsi="Arial" w:cs="Arial"/>
          <w:shd w:val="clear" w:color="auto" w:fill="FFFFFF"/>
        </w:rPr>
        <w:t xml:space="preserve">      </w:t>
      </w:r>
      <w:r w:rsidRPr="006D36DA">
        <w:rPr>
          <w:rFonts w:ascii="Arial" w:hAnsi="Arial" w:cs="Arial"/>
        </w:rPr>
        <w:t xml:space="preserve">5.3.  Жалоба подается в письменной форме на бумажном носителе, в электронной форме  в </w:t>
      </w:r>
      <w:r w:rsidR="00071990">
        <w:rPr>
          <w:rFonts w:ascii="Arial" w:hAnsi="Arial" w:cs="Arial"/>
        </w:rPr>
        <w:t>администрацию</w:t>
      </w:r>
      <w:r w:rsidRPr="006D36DA">
        <w:rPr>
          <w:rFonts w:ascii="Arial" w:hAnsi="Arial" w:cs="Arial"/>
        </w:rPr>
        <w:t>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19" w:anchor="/document/12177515/entry/16011" w:history="1">
        <w:r w:rsidRPr="006D36DA">
          <w:rPr>
            <w:rStyle w:val="a6"/>
            <w:rFonts w:ascii="Arial" w:hAnsi="Arial" w:cs="Arial"/>
            <w:color w:val="auto"/>
          </w:rPr>
          <w:t xml:space="preserve">частью 1.1 </w:t>
        </w:r>
        <w:r w:rsidRPr="006D36DA">
          <w:rPr>
            <w:rStyle w:val="a6"/>
            <w:rFonts w:ascii="Arial" w:hAnsi="Arial" w:cs="Arial"/>
            <w:color w:val="auto"/>
          </w:rPr>
          <w:lastRenderedPageBreak/>
          <w:t>статьи 16</w:t>
        </w:r>
      </w:hyperlink>
      <w:r w:rsidRPr="006D36DA">
        <w:rPr>
          <w:rFonts w:ascii="Arial" w:hAnsi="Arial" w:cs="Arial"/>
        </w:rPr>
        <w:t>  Федерального закона</w:t>
      </w:r>
      <w:r w:rsidRPr="006D36DA">
        <w:rPr>
          <w:rFonts w:ascii="Arial" w:hAnsi="Arial" w:cs="Arial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D36DA">
        <w:rPr>
          <w:rFonts w:ascii="Arial" w:hAnsi="Arial" w:cs="Arial"/>
          <w:shd w:val="clear" w:color="auto" w:fill="FFFFFF"/>
        </w:rPr>
        <w:t xml:space="preserve">     </w:t>
      </w:r>
      <w:r w:rsidRPr="006D36DA">
        <w:rPr>
          <w:rFonts w:ascii="Arial" w:hAnsi="Arial" w:cs="Arial"/>
        </w:rPr>
        <w:t xml:space="preserve"> Жалобы на решения и действия (бездействие) главы поселения, должностных лиц и муниципальных служащих </w:t>
      </w:r>
      <w:r w:rsidR="00071990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 xml:space="preserve">  рассматриваются непосредственно </w:t>
      </w:r>
      <w:r w:rsidR="00071990">
        <w:rPr>
          <w:rFonts w:ascii="Arial" w:hAnsi="Arial" w:cs="Arial"/>
        </w:rPr>
        <w:t>главой администрации</w:t>
      </w:r>
      <w:r w:rsidRPr="006D36DA">
        <w:rPr>
          <w:rFonts w:ascii="Arial" w:hAnsi="Arial" w:cs="Arial"/>
        </w:rPr>
        <w:t xml:space="preserve">. 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6D36DA">
        <w:rPr>
          <w:rFonts w:ascii="Arial" w:hAnsi="Arial" w:cs="Arial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6D36DA">
        <w:rPr>
          <w:rFonts w:ascii="Arial" w:hAnsi="Arial" w:cs="Arial"/>
        </w:rPr>
        <w:t>подаются руководителям этих организаций.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5.4. Жалоба на решения и действия (бездействие) Уполномоченного органа, должностного лица, муниципального служащего, </w:t>
      </w:r>
      <w:r w:rsidR="00071990">
        <w:rPr>
          <w:rFonts w:ascii="Arial" w:hAnsi="Arial" w:cs="Arial"/>
        </w:rPr>
        <w:t>главы администрации</w:t>
      </w:r>
      <w:r w:rsidRPr="006D36DA">
        <w:rPr>
          <w:rFonts w:ascii="Arial" w:hAnsi="Arial" w:cs="Arial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</w:t>
      </w:r>
      <w:r w:rsidR="00E45480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 xml:space="preserve">,  а также может быть принята при личном приеме заявителя. </w:t>
      </w:r>
    </w:p>
    <w:p w:rsidR="00983AAF" w:rsidRPr="006D36DA" w:rsidRDefault="00983AAF" w:rsidP="00983AAF">
      <w:pPr>
        <w:pStyle w:val="s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 а также может быть принята при личном приеме заявителя. Жалоба на решения и действия (бездействие) организаций, предусмотренных </w:t>
      </w:r>
      <w:hyperlink r:id="rId20" w:anchor="/document/12177515/entry/16011" w:history="1">
        <w:r w:rsidRPr="006D36DA">
          <w:rPr>
            <w:rStyle w:val="a6"/>
            <w:rFonts w:ascii="Arial" w:hAnsi="Arial" w:cs="Arial"/>
            <w:color w:val="auto"/>
          </w:rPr>
          <w:t>частью 1.1 статьи 16</w:t>
        </w:r>
      </w:hyperlink>
      <w:r w:rsidRPr="006D36DA">
        <w:rPr>
          <w:rFonts w:ascii="Arial" w:hAnsi="Arial" w:cs="Arial"/>
        </w:rPr>
        <w:t xml:space="preserve"> Федерального закона</w:t>
      </w:r>
      <w:r w:rsidRPr="006D36DA">
        <w:rPr>
          <w:rFonts w:ascii="Arial" w:hAnsi="Arial" w:cs="Arial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6D36DA">
        <w:rPr>
          <w:rFonts w:ascii="Arial" w:hAnsi="Arial" w:cs="Arial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а также может быть принята при личном приеме заявителя.</w:t>
      </w:r>
    </w:p>
    <w:p w:rsidR="00983AAF" w:rsidRPr="006D36DA" w:rsidRDefault="00983AAF" w:rsidP="00983AAF">
      <w:pPr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5.5.</w:t>
      </w:r>
      <w:r w:rsidRPr="006D36DA">
        <w:rPr>
          <w:rFonts w:ascii="Arial" w:hAnsi="Arial" w:cs="Arial"/>
          <w:i/>
          <w:iCs/>
          <w:lang w:eastAsia="en-US"/>
        </w:rPr>
        <w:t xml:space="preserve"> </w:t>
      </w:r>
      <w:r w:rsidRPr="006D36DA">
        <w:rPr>
          <w:rFonts w:ascii="Arial" w:hAnsi="Arial" w:cs="Arial"/>
        </w:rPr>
        <w:t xml:space="preserve">В электронном виде жалоба в </w:t>
      </w:r>
      <w:r w:rsidR="00E45480">
        <w:rPr>
          <w:rFonts w:ascii="Arial" w:hAnsi="Arial" w:cs="Arial"/>
        </w:rPr>
        <w:t>администрацию</w:t>
      </w:r>
      <w:r w:rsidRPr="006D36DA">
        <w:rPr>
          <w:rFonts w:ascii="Arial" w:hAnsi="Arial" w:cs="Arial"/>
        </w:rPr>
        <w:t xml:space="preserve">  может быть подана заявителем посредством:</w:t>
      </w:r>
    </w:p>
    <w:p w:rsidR="00983AAF" w:rsidRPr="006D36DA" w:rsidRDefault="00983AAF" w:rsidP="00983AAF">
      <w:pPr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а) официального сайта  администрации поселения в информационно-телекоммуникационной сети "Интернет" </w:t>
      </w:r>
      <w:r w:rsidR="00E45480">
        <w:rPr>
          <w:rFonts w:ascii="Arial" w:hAnsi="Arial" w:cs="Arial"/>
        </w:rPr>
        <w:t>;</w:t>
      </w:r>
    </w:p>
    <w:p w:rsidR="00983AAF" w:rsidRPr="006D36DA" w:rsidRDefault="00983AAF" w:rsidP="00983A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б) электронной почты администрации </w:t>
      </w:r>
      <w:r w:rsidR="00E45480">
        <w:rPr>
          <w:rFonts w:ascii="Arial" w:hAnsi="Arial" w:cs="Arial"/>
        </w:rPr>
        <w:t>Советского сельсовета.</w:t>
      </w:r>
    </w:p>
    <w:p w:rsidR="00983AAF" w:rsidRPr="006D36DA" w:rsidRDefault="00E45480" w:rsidP="00983A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983AAF" w:rsidRPr="006D36DA">
        <w:rPr>
          <w:rFonts w:ascii="Arial" w:hAnsi="Arial" w:cs="Arial"/>
        </w:rPr>
        <w:t>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служащими.</w:t>
      </w:r>
    </w:p>
    <w:p w:rsidR="00983AAF" w:rsidRPr="006D36DA" w:rsidRDefault="00983AAF" w:rsidP="00983A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21" w:history="1">
        <w:r w:rsidRPr="006D36DA">
          <w:rPr>
            <w:rFonts w:ascii="Arial" w:hAnsi="Arial" w:cs="Arial"/>
          </w:rPr>
          <w:t>электронной подписью</w:t>
        </w:r>
      </w:hyperlink>
      <w:r w:rsidRPr="006D36DA">
        <w:rPr>
          <w:rFonts w:ascii="Arial" w:hAnsi="Arial" w:cs="Arial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83AAF" w:rsidRPr="006D36DA" w:rsidRDefault="00983AAF" w:rsidP="00983A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Должностное лицо администрации поселения, ответственное за делопроизводство, при поступлении  жалобы  в электронной форме:</w:t>
      </w:r>
    </w:p>
    <w:p w:rsidR="00983AAF" w:rsidRPr="006D36DA" w:rsidRDefault="00983AAF" w:rsidP="00983A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- распечатывает  жалобу на бумажный носитель;</w:t>
      </w:r>
    </w:p>
    <w:p w:rsidR="00983AAF" w:rsidRPr="006D36DA" w:rsidRDefault="00983AAF" w:rsidP="00983A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- регистрирует жалобу  не позднее следующего рабочего дня со дня ее поступления;</w:t>
      </w:r>
    </w:p>
    <w:p w:rsidR="00983AAF" w:rsidRPr="006D36DA" w:rsidRDefault="00983AAF" w:rsidP="00983AA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- передает зарегистрированную жалобу на рассмотрение должностному лицу, уполномоченному на рассмотрение жалоб.</w:t>
      </w:r>
    </w:p>
    <w:p w:rsidR="00030CF9" w:rsidRPr="006D36DA" w:rsidRDefault="00983AAF" w:rsidP="00030C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Жалоба, поступившая в электронном виде, рассматривается в  таком же </w:t>
      </w:r>
      <w:r w:rsidRPr="006D36DA">
        <w:rPr>
          <w:rFonts w:ascii="Arial" w:hAnsi="Arial" w:cs="Arial"/>
        </w:rPr>
        <w:lastRenderedPageBreak/>
        <w:t>порядке, как и жалоба, поступившая на бумажном носителе.</w:t>
      </w:r>
    </w:p>
    <w:p w:rsidR="00F04D8E" w:rsidRDefault="00983AAF" w:rsidP="00F04D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5.6. Жалоба должна содержать</w:t>
      </w:r>
      <w:r w:rsidR="00F04D8E">
        <w:rPr>
          <w:rFonts w:ascii="Arial" w:hAnsi="Arial" w:cs="Arial"/>
        </w:rPr>
        <w:t>:</w:t>
      </w:r>
    </w:p>
    <w:p w:rsidR="00983AAF" w:rsidRPr="006D36DA" w:rsidRDefault="00983AAF" w:rsidP="00F04D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22" w:anchor="/document/12177515/entry/16011" w:history="1">
        <w:r w:rsidRPr="006D36DA">
          <w:rPr>
            <w:rStyle w:val="a6"/>
            <w:rFonts w:ascii="Arial" w:hAnsi="Arial" w:cs="Arial"/>
            <w:color w:val="auto"/>
          </w:rPr>
          <w:t>частью 1.1 статьи 16</w:t>
        </w:r>
      </w:hyperlink>
      <w:r w:rsidRPr="006D36DA">
        <w:rPr>
          <w:rFonts w:ascii="Arial" w:hAnsi="Arial" w:cs="Arial"/>
        </w:rPr>
        <w:t xml:space="preserve">  Федерального закона </w:t>
      </w:r>
      <w:r w:rsidRPr="006D36DA">
        <w:rPr>
          <w:rFonts w:ascii="Arial" w:hAnsi="Arial" w:cs="Arial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6D36DA">
        <w:rPr>
          <w:rFonts w:ascii="Arial" w:hAnsi="Arial" w:cs="Arial"/>
        </w:rPr>
        <w:t>, их руководителей и (или) работников, решения и действия (бездействие) которых обжалуются;</w:t>
      </w:r>
    </w:p>
    <w:p w:rsidR="00983AAF" w:rsidRPr="006D36DA" w:rsidRDefault="00983AAF" w:rsidP="00983AAF">
      <w:pPr>
        <w:pStyle w:val="s1"/>
        <w:shd w:val="clear" w:color="auto" w:fill="FFFFFF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83AAF" w:rsidRPr="006D36DA" w:rsidRDefault="00983AAF" w:rsidP="00983AAF">
      <w:pPr>
        <w:pStyle w:val="s1"/>
        <w:shd w:val="clear" w:color="auto" w:fill="FFFFFF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3" w:anchor="/document/12177515/entry/16011" w:history="1">
        <w:r w:rsidRPr="006D36DA">
          <w:rPr>
            <w:rStyle w:val="a6"/>
            <w:rFonts w:ascii="Arial" w:hAnsi="Arial" w:cs="Arial"/>
            <w:color w:val="auto"/>
          </w:rPr>
          <w:t>частью 1.1 статьи 16</w:t>
        </w:r>
      </w:hyperlink>
      <w:r w:rsidRPr="006D36DA">
        <w:rPr>
          <w:rFonts w:ascii="Arial" w:hAnsi="Arial" w:cs="Arial"/>
        </w:rPr>
        <w:t xml:space="preserve">  Федерального закона </w:t>
      </w:r>
      <w:r w:rsidRPr="006D36DA">
        <w:rPr>
          <w:rFonts w:ascii="Arial" w:hAnsi="Arial" w:cs="Arial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6D36DA">
        <w:rPr>
          <w:rFonts w:ascii="Arial" w:hAnsi="Arial" w:cs="Arial"/>
        </w:rPr>
        <w:t>, их работников;</w:t>
      </w:r>
    </w:p>
    <w:p w:rsidR="00983AAF" w:rsidRPr="006D36DA" w:rsidRDefault="00983AAF" w:rsidP="00983AAF">
      <w:pPr>
        <w:pStyle w:val="s1"/>
        <w:shd w:val="clear" w:color="auto" w:fill="FFFFFF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24" w:anchor="/document/12177515/entry/16011" w:history="1">
        <w:r w:rsidRPr="006D36DA">
          <w:rPr>
            <w:rStyle w:val="a6"/>
            <w:rFonts w:ascii="Arial" w:hAnsi="Arial" w:cs="Arial"/>
            <w:color w:val="auto"/>
          </w:rPr>
          <w:t>частью 1.1 статьи 16</w:t>
        </w:r>
      </w:hyperlink>
      <w:r w:rsidRPr="006D36DA">
        <w:rPr>
          <w:rFonts w:ascii="Arial" w:hAnsi="Arial" w:cs="Arial"/>
        </w:rPr>
        <w:t xml:space="preserve">  Федерального закона </w:t>
      </w:r>
      <w:r w:rsidRPr="006D36DA">
        <w:rPr>
          <w:rFonts w:ascii="Arial" w:hAnsi="Arial" w:cs="Arial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6D36DA">
        <w:rPr>
          <w:rFonts w:ascii="Arial" w:hAnsi="Arial" w:cs="Arial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5.7. На стадии досудебного обжалования действий (бездействия) </w:t>
      </w:r>
      <w:r w:rsidR="00E45480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 xml:space="preserve">, должностного лица </w:t>
      </w:r>
      <w:r w:rsidR="00E45480">
        <w:rPr>
          <w:rFonts w:ascii="Arial" w:hAnsi="Arial" w:cs="Arial"/>
        </w:rPr>
        <w:t>администрации</w:t>
      </w:r>
      <w:r w:rsidRPr="006D36DA">
        <w:rPr>
          <w:rFonts w:ascii="Arial" w:hAnsi="Arial" w:cs="Arial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983AAF" w:rsidRPr="006D36DA" w:rsidRDefault="00983AAF" w:rsidP="00983AAF">
      <w:pPr>
        <w:pStyle w:val="s1"/>
        <w:shd w:val="clear" w:color="auto" w:fill="FFFFFF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       5.8. Жалоба, поступившая в </w:t>
      </w:r>
      <w:r w:rsidR="00E45480">
        <w:rPr>
          <w:rFonts w:ascii="Arial" w:hAnsi="Arial" w:cs="Arial"/>
        </w:rPr>
        <w:t>администрацию</w:t>
      </w:r>
      <w:r w:rsidRPr="006D36DA">
        <w:rPr>
          <w:rFonts w:ascii="Arial" w:hAnsi="Arial" w:cs="Arial"/>
        </w:rPr>
        <w:t>, многофункциональный центр, учредителю многофункционального центра, в организации, предусмотренные </w:t>
      </w:r>
      <w:hyperlink r:id="rId25" w:anchor="/document/12177515/entry/16011" w:history="1">
        <w:r w:rsidRPr="006D36DA">
          <w:rPr>
            <w:rStyle w:val="a6"/>
            <w:rFonts w:ascii="Arial" w:hAnsi="Arial" w:cs="Arial"/>
            <w:color w:val="auto"/>
          </w:rPr>
          <w:t>частью 1.1 статьи 16</w:t>
        </w:r>
      </w:hyperlink>
      <w:r w:rsidRPr="006D36DA">
        <w:rPr>
          <w:rFonts w:ascii="Arial" w:hAnsi="Arial" w:cs="Arial"/>
        </w:rPr>
        <w:t xml:space="preserve"> Федерального закона</w:t>
      </w:r>
      <w:r w:rsidRPr="006D36DA">
        <w:rPr>
          <w:rFonts w:ascii="Arial" w:hAnsi="Arial" w:cs="Arial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6D36DA">
        <w:rPr>
          <w:rFonts w:ascii="Arial" w:hAnsi="Arial" w:cs="Arial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r w:rsidRPr="006D36DA">
        <w:rPr>
          <w:rFonts w:ascii="Arial" w:hAnsi="Arial" w:cs="Arial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6D36DA">
        <w:rPr>
          <w:rFonts w:ascii="Arial" w:hAnsi="Arial" w:cs="Arial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83AAF" w:rsidRPr="006D36DA" w:rsidRDefault="00983AAF" w:rsidP="00F04D8E">
      <w:pPr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5.9. Случаи оставления жалобы без ответа: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lastRenderedPageBreak/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5.10. Случаи отказа в удовлетворении жалобы: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а) отсутствие нарушения порядка предоставления муниципальной услуги;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г) наличие решения по жалобе, принятого ранее в отношении того же заявителя и по тому же предмету жалобы.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5.11. По результатам рассмотрения жалобы принимается одно из следующих решений: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E45480">
        <w:rPr>
          <w:rFonts w:ascii="Arial" w:hAnsi="Arial" w:cs="Arial"/>
        </w:rPr>
        <w:t>Советского сельсовета</w:t>
      </w:r>
      <w:r w:rsidRPr="006D36DA">
        <w:rPr>
          <w:rFonts w:ascii="Arial" w:hAnsi="Arial" w:cs="Arial"/>
        </w:rPr>
        <w:t>;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в удовлетворении  жалобы отказывается.</w:t>
      </w:r>
    </w:p>
    <w:p w:rsidR="00983AAF" w:rsidRPr="006D36DA" w:rsidRDefault="00983AAF" w:rsidP="00983AAF">
      <w:pPr>
        <w:ind w:firstLine="709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2F6D" w:rsidRPr="006D36DA" w:rsidRDefault="00983AAF" w:rsidP="00030CF9">
      <w:pPr>
        <w:ind w:firstLine="709"/>
        <w:jc w:val="both"/>
        <w:rPr>
          <w:rFonts w:ascii="Arial" w:hAnsi="Arial" w:cs="Arial"/>
          <w:b/>
          <w:bCs/>
        </w:rPr>
      </w:pPr>
      <w:r w:rsidRPr="006D36DA">
        <w:rPr>
          <w:rFonts w:ascii="Arial" w:hAnsi="Arial" w:cs="Arial"/>
        </w:rPr>
        <w:t>5.13</w:t>
      </w:r>
      <w:r w:rsidRPr="006D36DA">
        <w:rPr>
          <w:rFonts w:ascii="Arial" w:hAnsi="Arial" w:cs="Arial"/>
          <w:shd w:val="clear" w:color="auto" w:fill="FFFFFF"/>
        </w:rPr>
        <w:t xml:space="preserve"> 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 </w:t>
      </w:r>
      <w:hyperlink r:id="rId26" w:anchor="/document/12177515/entry/11021" w:history="1">
        <w:r w:rsidRPr="006D36DA">
          <w:rPr>
            <w:rStyle w:val="a6"/>
            <w:rFonts w:ascii="Arial" w:hAnsi="Arial" w:cs="Arial"/>
            <w:color w:val="auto"/>
            <w:shd w:val="clear" w:color="auto" w:fill="FFFFFF"/>
          </w:rPr>
          <w:t>частью 1</w:t>
        </w:r>
      </w:hyperlink>
      <w:r w:rsidRPr="006D36DA">
        <w:rPr>
          <w:rFonts w:ascii="Arial" w:hAnsi="Arial" w:cs="Arial"/>
          <w:shd w:val="clear" w:color="auto" w:fill="FFFFFF"/>
        </w:rPr>
        <w:t xml:space="preserve"> статьи 11.2</w:t>
      </w:r>
      <w:r w:rsidRPr="006D36DA">
        <w:rPr>
          <w:rFonts w:ascii="Arial" w:hAnsi="Arial" w:cs="Arial"/>
        </w:rPr>
        <w:t xml:space="preserve"> Федерального закона</w:t>
      </w:r>
      <w:r w:rsidRPr="006D36DA">
        <w:rPr>
          <w:rFonts w:ascii="Arial" w:hAnsi="Arial" w:cs="Arial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6D36DA">
        <w:rPr>
          <w:rFonts w:ascii="Arial" w:hAnsi="Arial" w:cs="Arial"/>
        </w:rPr>
        <w:t>,</w:t>
      </w:r>
      <w:r w:rsidRPr="006D36DA">
        <w:rPr>
          <w:rFonts w:ascii="Arial" w:hAnsi="Arial" w:cs="Arial"/>
          <w:shd w:val="clear" w:color="auto" w:fill="FFFFFF"/>
        </w:rPr>
        <w:t xml:space="preserve"> незамедлительно направляют имеющиеся материалы в органы прокуратуры.</w:t>
      </w:r>
    </w:p>
    <w:p w:rsidR="00A00849" w:rsidRPr="006D36DA" w:rsidRDefault="00A00849" w:rsidP="00A00849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i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82"/>
        <w:gridCol w:w="4971"/>
      </w:tblGrid>
      <w:tr w:rsidR="00A00849" w:rsidRPr="006D36DA" w:rsidTr="008C6330">
        <w:tc>
          <w:tcPr>
            <w:tcW w:w="5068" w:type="dxa"/>
          </w:tcPr>
          <w:p w:rsidR="00A00849" w:rsidRDefault="00A00849" w:rsidP="00A00849">
            <w:pPr>
              <w:tabs>
                <w:tab w:val="left" w:pos="4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04D8E" w:rsidRDefault="00F04D8E" w:rsidP="00A00849">
            <w:pPr>
              <w:tabs>
                <w:tab w:val="left" w:pos="4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04D8E" w:rsidRDefault="00F04D8E" w:rsidP="00A00849">
            <w:pPr>
              <w:tabs>
                <w:tab w:val="left" w:pos="4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04D8E" w:rsidRDefault="00F04D8E" w:rsidP="00A00849">
            <w:pPr>
              <w:tabs>
                <w:tab w:val="left" w:pos="4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04D8E" w:rsidRPr="006D36DA" w:rsidRDefault="00F04D8E" w:rsidP="00A00849">
            <w:pPr>
              <w:tabs>
                <w:tab w:val="left" w:pos="407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69" w:type="dxa"/>
          </w:tcPr>
          <w:p w:rsidR="00E45480" w:rsidRDefault="00A00849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6DA">
              <w:rPr>
                <w:rFonts w:ascii="Arial" w:hAnsi="Arial" w:cs="Arial"/>
                <w:sz w:val="24"/>
                <w:szCs w:val="24"/>
              </w:rPr>
              <w:t xml:space="preserve">                                            </w:t>
            </w: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E45480" w:rsidRDefault="00E45480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F04D8E" w:rsidRDefault="00A00849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6DA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A00849" w:rsidRPr="006D36DA" w:rsidRDefault="00A00849" w:rsidP="00A0084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D36DA">
              <w:rPr>
                <w:rFonts w:ascii="Arial" w:hAnsi="Arial" w:cs="Arial"/>
                <w:sz w:val="24"/>
                <w:szCs w:val="24"/>
              </w:rPr>
              <w:lastRenderedPageBreak/>
              <w:t>Приложение 1</w:t>
            </w:r>
          </w:p>
          <w:p w:rsidR="00A00849" w:rsidRPr="006D36DA" w:rsidRDefault="00A00849" w:rsidP="008C6330">
            <w:pPr>
              <w:tabs>
                <w:tab w:val="left" w:pos="4070"/>
              </w:tabs>
              <w:rPr>
                <w:rFonts w:ascii="Arial" w:hAnsi="Arial" w:cs="Arial"/>
                <w:sz w:val="24"/>
                <w:szCs w:val="24"/>
              </w:rPr>
            </w:pPr>
            <w:r w:rsidRPr="006D36DA">
              <w:rPr>
                <w:rFonts w:ascii="Arial" w:hAnsi="Arial" w:cs="Arial"/>
                <w:sz w:val="24"/>
                <w:szCs w:val="24"/>
              </w:rPr>
              <w:t xml:space="preserve">             к Административному регламенту</w:t>
            </w:r>
          </w:p>
        </w:tc>
      </w:tr>
    </w:tbl>
    <w:p w:rsidR="00A00849" w:rsidRPr="006D36DA" w:rsidRDefault="00883AA8" w:rsidP="00A0084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в</w:t>
      </w:r>
      <w:r w:rsidR="00A00849" w:rsidRPr="006D36DA">
        <w:rPr>
          <w:rFonts w:ascii="Arial" w:hAnsi="Arial" w:cs="Arial"/>
        </w:rPr>
        <w:t xml:space="preserve"> администрацию</w:t>
      </w:r>
    </w:p>
    <w:p w:rsidR="00A00849" w:rsidRPr="006D36DA" w:rsidRDefault="00A00849" w:rsidP="00A00849">
      <w:pPr>
        <w:jc w:val="right"/>
        <w:rPr>
          <w:rFonts w:ascii="Arial" w:hAnsi="Arial" w:cs="Arial"/>
        </w:rPr>
      </w:pPr>
      <w:r w:rsidRPr="006D36DA">
        <w:rPr>
          <w:rFonts w:ascii="Arial" w:hAnsi="Arial" w:cs="Arial"/>
        </w:rPr>
        <w:t xml:space="preserve"> </w:t>
      </w:r>
      <w:r w:rsidR="00E45480">
        <w:rPr>
          <w:rFonts w:ascii="Arial" w:hAnsi="Arial" w:cs="Arial"/>
        </w:rPr>
        <w:t>Советского сельсовета</w:t>
      </w:r>
    </w:p>
    <w:p w:rsidR="00A00849" w:rsidRPr="006D36DA" w:rsidRDefault="00A00849" w:rsidP="00A00849">
      <w:pPr>
        <w:ind w:left="4962"/>
        <w:jc w:val="both"/>
        <w:rPr>
          <w:rFonts w:ascii="Arial" w:hAnsi="Arial" w:cs="Arial"/>
        </w:rPr>
      </w:pPr>
      <w:r w:rsidRPr="006D36DA">
        <w:rPr>
          <w:rFonts w:ascii="Arial" w:hAnsi="Arial" w:cs="Arial"/>
        </w:rPr>
        <w:t>от _________________________________</w:t>
      </w:r>
    </w:p>
    <w:p w:rsidR="00A00849" w:rsidRPr="006D36DA" w:rsidRDefault="00B716A4" w:rsidP="00A00849">
      <w:pPr>
        <w:ind w:left="4962"/>
        <w:jc w:val="center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3" type="#_x0000_t202" style="position:absolute;left:0;text-align:left;margin-left:241.35pt;margin-top:4.55pt;width:253.05pt;height:102.7pt;z-index:251695104" strokecolor="white" strokeweight=".05pt">
            <v:fill color2="black"/>
            <v:stroke color2="black"/>
            <v:textbox>
              <w:txbxContent>
                <w:p w:rsidR="008F3B03" w:rsidRPr="00F2377A" w:rsidRDefault="008F3B03" w:rsidP="00A00849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2377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заявлении от гражданина указываются его Ф.И.О., паспортные данные, регистрация по месту проживания, адрес для отправки корреспонденции, контактный телефон; в заявлении от юридического лица указываются его полное наименование в соответствии с учредительными документами, юридический и почтовый адреса, контактный телефон, Ф.И.О. руководителя, ИНН, государственный регистрационный № записи о государственной регистрации юридического лица в ЕГРЮЛ</w:t>
                  </w:r>
                </w:p>
              </w:txbxContent>
            </v:textbox>
          </v:shape>
        </w:pict>
      </w:r>
    </w:p>
    <w:p w:rsidR="00A00849" w:rsidRPr="006D36DA" w:rsidRDefault="00A00849" w:rsidP="00A00849">
      <w:pPr>
        <w:ind w:left="4962"/>
        <w:jc w:val="center"/>
        <w:rPr>
          <w:rFonts w:ascii="Arial" w:hAnsi="Arial" w:cs="Arial"/>
        </w:rPr>
      </w:pPr>
    </w:p>
    <w:p w:rsidR="00A00849" w:rsidRPr="006D36DA" w:rsidRDefault="00A00849" w:rsidP="00A00849">
      <w:pPr>
        <w:ind w:left="4962"/>
        <w:jc w:val="center"/>
        <w:rPr>
          <w:rFonts w:ascii="Arial" w:hAnsi="Arial" w:cs="Arial"/>
        </w:rPr>
      </w:pPr>
    </w:p>
    <w:p w:rsidR="00A00849" w:rsidRPr="006D36DA" w:rsidRDefault="00A00849" w:rsidP="00A00849">
      <w:pPr>
        <w:ind w:left="4962"/>
        <w:jc w:val="center"/>
        <w:rPr>
          <w:rFonts w:ascii="Arial" w:hAnsi="Arial" w:cs="Arial"/>
        </w:rPr>
      </w:pPr>
    </w:p>
    <w:p w:rsidR="00A00849" w:rsidRPr="006D36DA" w:rsidRDefault="00A00849" w:rsidP="00A00849">
      <w:pPr>
        <w:ind w:left="4962"/>
        <w:jc w:val="center"/>
        <w:rPr>
          <w:rFonts w:ascii="Arial" w:hAnsi="Arial" w:cs="Arial"/>
        </w:rPr>
      </w:pPr>
    </w:p>
    <w:p w:rsidR="00A00849" w:rsidRPr="006D36DA" w:rsidRDefault="00A00849" w:rsidP="00A00849">
      <w:pPr>
        <w:ind w:left="4962"/>
        <w:jc w:val="center"/>
        <w:rPr>
          <w:rFonts w:ascii="Arial" w:hAnsi="Arial" w:cs="Arial"/>
        </w:rPr>
      </w:pPr>
    </w:p>
    <w:p w:rsidR="00A00849" w:rsidRPr="006D36DA" w:rsidRDefault="00A00849" w:rsidP="00A00849">
      <w:pPr>
        <w:rPr>
          <w:rFonts w:ascii="Arial" w:hAnsi="Arial" w:cs="Arial"/>
        </w:rPr>
      </w:pPr>
    </w:p>
    <w:p w:rsidR="00A00849" w:rsidRPr="006D36DA" w:rsidRDefault="00A00849" w:rsidP="00A00849">
      <w:pPr>
        <w:jc w:val="center"/>
        <w:rPr>
          <w:rFonts w:ascii="Arial" w:hAnsi="Arial"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2268"/>
        <w:gridCol w:w="1843"/>
        <w:gridCol w:w="2123"/>
        <w:gridCol w:w="3044"/>
      </w:tblGrid>
      <w:tr w:rsidR="00A00849" w:rsidRPr="006D36DA" w:rsidTr="00883A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C63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D36DA">
              <w:rPr>
                <w:rFonts w:ascii="Arial" w:hAnsi="Arial" w:cs="Arial"/>
                <w:b/>
              </w:rPr>
              <w:t>ЗАЯВЛЕНИЕ</w:t>
            </w:r>
          </w:p>
        </w:tc>
      </w:tr>
      <w:tr w:rsidR="00A00849" w:rsidRPr="006D36DA" w:rsidTr="00883A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pStyle w:val="a9"/>
              <w:spacing w:after="0"/>
              <w:ind w:right="-338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О выдаче разрешения на использование земель или земельных участков,</w:t>
            </w:r>
            <w:r w:rsidR="00B070F2" w:rsidRPr="006D36DA">
              <w:rPr>
                <w:rFonts w:ascii="Arial" w:hAnsi="Arial" w:cs="Arial"/>
              </w:rPr>
              <w:t xml:space="preserve"> </w:t>
            </w:r>
            <w:r w:rsidRPr="006D36DA">
              <w:rPr>
                <w:rFonts w:ascii="Arial" w:hAnsi="Arial" w:cs="Arial"/>
              </w:rPr>
              <w:t xml:space="preserve"> н</w:t>
            </w:r>
            <w:r w:rsidR="00756F3C" w:rsidRPr="006D36DA">
              <w:rPr>
                <w:rFonts w:ascii="Arial" w:hAnsi="Arial" w:cs="Arial"/>
              </w:rPr>
              <w:t xml:space="preserve">аходящихся в </w:t>
            </w:r>
            <w:r w:rsidRPr="006D36DA">
              <w:rPr>
                <w:rFonts w:ascii="Arial" w:hAnsi="Arial" w:cs="Arial"/>
              </w:rPr>
              <w:t>муниципальной собственности, без предоставления земельных участков и установления сервитутов</w:t>
            </w:r>
            <w:r w:rsidR="00E45480">
              <w:rPr>
                <w:rFonts w:ascii="Arial" w:hAnsi="Arial" w:cs="Arial"/>
              </w:rPr>
              <w:t xml:space="preserve"> </w:t>
            </w: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(для физических лиц - фамилия, имя, отчество, паспортные данные, ИНН;</w:t>
            </w: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trHeight w:val="215"/>
        </w:trPr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(далее - заявитель).</w:t>
            </w: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3163" w:type="dxa"/>
            <w:gridSpan w:val="2"/>
            <w:tcBorders>
              <w:top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Адрес заявителя:</w:t>
            </w:r>
          </w:p>
        </w:tc>
        <w:tc>
          <w:tcPr>
            <w:tcW w:w="70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(для физических лиц - адрес регистрации и жительства, почтовый индекс;</w:t>
            </w: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для юридических лиц - почтовый и юридический адрес, почтовый индекс;</w:t>
            </w: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00849" w:rsidRPr="006D36DA" w:rsidTr="00883A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контактные телефоны)</w:t>
            </w:r>
          </w:p>
        </w:tc>
      </w:tr>
      <w:tr w:rsidR="00A00849" w:rsidRPr="006D36DA" w:rsidTr="00883A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00849" w:rsidRPr="006D36DA" w:rsidTr="00883AA8">
        <w:tc>
          <w:tcPr>
            <w:tcW w:w="712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Прошу выдать разрешение на использование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00849" w:rsidRPr="006D36DA" w:rsidTr="00883AA8"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,</w:t>
            </w:r>
          </w:p>
        </w:tc>
      </w:tr>
      <w:tr w:rsidR="00A00849" w:rsidRPr="006D36DA" w:rsidTr="00883AA8">
        <w:trPr>
          <w:trHeight w:val="263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(земельного участка или части земельного участка)</w:t>
            </w:r>
          </w:p>
        </w:tc>
      </w:tr>
      <w:tr w:rsidR="00A00849" w:rsidRPr="006D36DA" w:rsidTr="00883AA8">
        <w:trPr>
          <w:trHeight w:val="275"/>
        </w:trPr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 xml:space="preserve">с кадастровым номером </w:t>
            </w:r>
          </w:p>
        </w:tc>
        <w:tc>
          <w:tcPr>
            <w:tcW w:w="5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ind w:left="-2805"/>
              <w:jc w:val="both"/>
              <w:rPr>
                <w:rFonts w:ascii="Arial" w:hAnsi="Arial" w:cs="Arial"/>
              </w:rPr>
            </w:pPr>
          </w:p>
        </w:tc>
      </w:tr>
      <w:tr w:rsidR="00A00849" w:rsidRPr="006D36DA" w:rsidTr="00883AA8">
        <w:trPr>
          <w:trHeight w:val="275"/>
        </w:trPr>
        <w:tc>
          <w:tcPr>
            <w:tcW w:w="5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(в случае использования всего земельного участка)</w:t>
            </w:r>
          </w:p>
        </w:tc>
      </w:tr>
      <w:tr w:rsidR="00A00849" w:rsidRPr="006D36DA" w:rsidTr="00883AA8">
        <w:trPr>
          <w:trHeight w:val="275"/>
        </w:trPr>
        <w:tc>
          <w:tcPr>
            <w:tcW w:w="5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0849" w:rsidRPr="006D36DA" w:rsidTr="00883AA8">
        <w:trPr>
          <w:trHeight w:val="275"/>
        </w:trPr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(указать координаты характерных точек границ территории, если пред</w:t>
            </w:r>
            <w:r w:rsidR="00756F3C" w:rsidRPr="006D36DA">
              <w:rPr>
                <w:rFonts w:ascii="Arial" w:hAnsi="Arial" w:cs="Arial"/>
              </w:rPr>
              <w:t>полагается использование части земельного участка)</w:t>
            </w:r>
          </w:p>
        </w:tc>
      </w:tr>
      <w:tr w:rsidR="00A00849" w:rsidRPr="006D36DA" w:rsidTr="00883AA8">
        <w:trPr>
          <w:trHeight w:val="275"/>
        </w:trPr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0849" w:rsidRPr="006D36DA" w:rsidTr="00883AA8">
        <w:trPr>
          <w:trHeight w:val="275"/>
        </w:trPr>
        <w:tc>
          <w:tcPr>
            <w:tcW w:w="10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0849" w:rsidRPr="006D36DA" w:rsidTr="00883AA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 xml:space="preserve">для </w:t>
            </w:r>
            <w:r w:rsidR="00E45480">
              <w:rPr>
                <w:rFonts w:ascii="Arial" w:hAnsi="Arial" w:cs="Arial"/>
              </w:rPr>
              <w:t>ц</w:t>
            </w:r>
            <w:r w:rsidRPr="006D36DA">
              <w:rPr>
                <w:rFonts w:ascii="Arial" w:hAnsi="Arial" w:cs="Arial"/>
              </w:rPr>
              <w:t xml:space="preserve">елей </w:t>
            </w:r>
          </w:p>
        </w:tc>
        <w:tc>
          <w:tcPr>
            <w:tcW w:w="9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00849" w:rsidRPr="006D36DA" w:rsidTr="00883AA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(указать цель использования земельного участка (части земельного участка)</w:t>
            </w:r>
          </w:p>
        </w:tc>
      </w:tr>
      <w:tr w:rsidR="00A00849" w:rsidRPr="006D36DA" w:rsidTr="00883AA8">
        <w:tc>
          <w:tcPr>
            <w:tcW w:w="101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A00849" w:rsidRPr="006D36DA" w:rsidTr="00883AA8"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 xml:space="preserve">на срок </w:t>
            </w:r>
          </w:p>
        </w:tc>
        <w:tc>
          <w:tcPr>
            <w:tcW w:w="92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00849" w:rsidRPr="006D36DA" w:rsidTr="00883AA8">
        <w:tc>
          <w:tcPr>
            <w:tcW w:w="10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00849" w:rsidRPr="006D36DA" w:rsidRDefault="00A00849" w:rsidP="00883A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83AA8">
            <w:pPr>
              <w:pStyle w:val="a4"/>
              <w:widowControl w:val="0"/>
              <w:suppressAutoHyphens/>
              <w:ind w:firstLine="709"/>
              <w:jc w:val="both"/>
              <w:rPr>
                <w:rFonts w:ascii="Arial" w:hAnsi="Arial" w:cs="Arial"/>
                <w:kern w:val="1"/>
              </w:rPr>
            </w:pPr>
          </w:p>
        </w:tc>
      </w:tr>
    </w:tbl>
    <w:p w:rsidR="00A00849" w:rsidRPr="006D36DA" w:rsidRDefault="00A00849" w:rsidP="00883AA8">
      <w:pPr>
        <w:rPr>
          <w:rFonts w:ascii="Arial" w:hAnsi="Arial" w:cs="Arial"/>
        </w:rPr>
      </w:pPr>
    </w:p>
    <w:p w:rsidR="00A00849" w:rsidRPr="006D36DA" w:rsidRDefault="00A00849" w:rsidP="00883AA8">
      <w:pPr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2"/>
        <w:gridCol w:w="4888"/>
        <w:gridCol w:w="425"/>
        <w:gridCol w:w="2862"/>
      </w:tblGrid>
      <w:tr w:rsidR="00A00849" w:rsidRPr="006D36DA" w:rsidTr="008C6330">
        <w:tc>
          <w:tcPr>
            <w:tcW w:w="1236" w:type="dxa"/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lastRenderedPageBreak/>
              <w:t>Заявитель:</w:t>
            </w:r>
          </w:p>
        </w:tc>
        <w:tc>
          <w:tcPr>
            <w:tcW w:w="4888" w:type="dxa"/>
            <w:tcBorders>
              <w:bottom w:val="single" w:sz="4" w:space="0" w:color="auto"/>
            </w:tcBorders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A00849" w:rsidRPr="006D36DA" w:rsidTr="008C6330">
        <w:tc>
          <w:tcPr>
            <w:tcW w:w="1236" w:type="dxa"/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888" w:type="dxa"/>
            <w:tcBorders>
              <w:top w:val="single" w:sz="4" w:space="0" w:color="auto"/>
              <w:left w:val="nil"/>
            </w:tcBorders>
          </w:tcPr>
          <w:p w:rsidR="00A00849" w:rsidRPr="006D36DA" w:rsidRDefault="00A00849" w:rsidP="00883AA8">
            <w:pPr>
              <w:jc w:val="center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62" w:type="dxa"/>
            <w:tcBorders>
              <w:top w:val="single" w:sz="4" w:space="0" w:color="auto"/>
            </w:tcBorders>
          </w:tcPr>
          <w:p w:rsidR="00A00849" w:rsidRPr="006D36DA" w:rsidRDefault="00A00849" w:rsidP="00883AA8">
            <w:pPr>
              <w:ind w:firstLine="708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 xml:space="preserve">       (подпись)</w:t>
            </w:r>
          </w:p>
        </w:tc>
      </w:tr>
    </w:tbl>
    <w:p w:rsidR="00A00849" w:rsidRPr="006D36DA" w:rsidRDefault="00A00849" w:rsidP="00883AA8">
      <w:pPr>
        <w:ind w:firstLine="709"/>
        <w:jc w:val="both"/>
        <w:rPr>
          <w:rFonts w:ascii="Arial" w:hAnsi="Arial" w:cs="Arial"/>
          <w:b/>
        </w:rPr>
      </w:pP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15"/>
        <w:gridCol w:w="850"/>
        <w:gridCol w:w="142"/>
        <w:gridCol w:w="2091"/>
        <w:gridCol w:w="128"/>
        <w:gridCol w:w="785"/>
      </w:tblGrid>
      <w:tr w:rsidR="00A00849" w:rsidRPr="006D36DA" w:rsidTr="008C6330">
        <w:tc>
          <w:tcPr>
            <w:tcW w:w="5415" w:type="dxa"/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 xml:space="preserve">                        М.П.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2" w:type="dxa"/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8" w:type="dxa"/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785" w:type="dxa"/>
          </w:tcPr>
          <w:p w:rsidR="00A00849" w:rsidRPr="006D36DA" w:rsidRDefault="00A00849" w:rsidP="00883AA8">
            <w:pPr>
              <w:jc w:val="both"/>
              <w:rPr>
                <w:rFonts w:ascii="Arial" w:hAnsi="Arial" w:cs="Arial"/>
              </w:rPr>
            </w:pPr>
          </w:p>
        </w:tc>
      </w:tr>
    </w:tbl>
    <w:p w:rsidR="00A00849" w:rsidRPr="006D36DA" w:rsidRDefault="00A00849" w:rsidP="00883AA8">
      <w:pPr>
        <w:rPr>
          <w:rFonts w:ascii="Arial" w:hAnsi="Arial" w:cs="Arial"/>
        </w:rPr>
      </w:pPr>
    </w:p>
    <w:tbl>
      <w:tblPr>
        <w:tblW w:w="14994" w:type="dxa"/>
        <w:tblLayout w:type="fixed"/>
        <w:tblLook w:val="0000" w:firstRow="0" w:lastRow="0" w:firstColumn="0" w:lastColumn="0" w:noHBand="0" w:noVBand="0"/>
      </w:tblPr>
      <w:tblGrid>
        <w:gridCol w:w="10456"/>
        <w:gridCol w:w="4538"/>
      </w:tblGrid>
      <w:tr w:rsidR="00A00849" w:rsidRPr="006D36DA" w:rsidTr="00883AA8">
        <w:trPr>
          <w:trHeight w:val="727"/>
        </w:trPr>
        <w:tc>
          <w:tcPr>
            <w:tcW w:w="10456" w:type="dxa"/>
            <w:shd w:val="clear" w:color="auto" w:fill="auto"/>
          </w:tcPr>
          <w:p w:rsidR="00A00849" w:rsidRPr="006D36DA" w:rsidRDefault="00A00849" w:rsidP="008C633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38" w:type="dxa"/>
            <w:shd w:val="clear" w:color="auto" w:fill="auto"/>
          </w:tcPr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A00849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883AA8" w:rsidRDefault="00883AA8" w:rsidP="008C6330">
            <w:pPr>
              <w:jc w:val="both"/>
              <w:rPr>
                <w:rFonts w:ascii="Arial" w:hAnsi="Arial" w:cs="Arial"/>
              </w:rPr>
            </w:pPr>
          </w:p>
          <w:p w:rsidR="00883AA8" w:rsidRDefault="00883AA8" w:rsidP="008C6330">
            <w:pPr>
              <w:jc w:val="both"/>
              <w:rPr>
                <w:rFonts w:ascii="Arial" w:hAnsi="Arial" w:cs="Arial"/>
              </w:rPr>
            </w:pPr>
          </w:p>
          <w:p w:rsidR="00883AA8" w:rsidRDefault="00883AA8" w:rsidP="008C6330">
            <w:pPr>
              <w:jc w:val="both"/>
              <w:rPr>
                <w:rFonts w:ascii="Arial" w:hAnsi="Arial" w:cs="Arial"/>
              </w:rPr>
            </w:pPr>
          </w:p>
          <w:p w:rsidR="00883AA8" w:rsidRDefault="00883AA8" w:rsidP="008C6330">
            <w:pPr>
              <w:jc w:val="both"/>
              <w:rPr>
                <w:rFonts w:ascii="Arial" w:hAnsi="Arial" w:cs="Arial"/>
              </w:rPr>
            </w:pPr>
          </w:p>
          <w:p w:rsidR="00883AA8" w:rsidRDefault="00883AA8" w:rsidP="008C6330">
            <w:pPr>
              <w:jc w:val="both"/>
              <w:rPr>
                <w:rFonts w:ascii="Arial" w:hAnsi="Arial" w:cs="Arial"/>
              </w:rPr>
            </w:pPr>
          </w:p>
          <w:p w:rsidR="00883AA8" w:rsidRPr="006D36DA" w:rsidRDefault="00883AA8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983AAF" w:rsidRPr="006D36DA" w:rsidRDefault="00983AAF" w:rsidP="008C6330">
            <w:pPr>
              <w:jc w:val="both"/>
              <w:rPr>
                <w:rFonts w:ascii="Arial" w:hAnsi="Arial" w:cs="Arial"/>
              </w:rPr>
            </w:pPr>
          </w:p>
          <w:p w:rsidR="00983AAF" w:rsidRPr="006D36DA" w:rsidRDefault="00983AAF" w:rsidP="008C6330">
            <w:pPr>
              <w:jc w:val="both"/>
              <w:rPr>
                <w:rFonts w:ascii="Arial" w:hAnsi="Arial" w:cs="Arial"/>
              </w:rPr>
            </w:pPr>
          </w:p>
          <w:p w:rsidR="00983AAF" w:rsidRPr="006D36DA" w:rsidRDefault="00983AAF" w:rsidP="008C6330">
            <w:pPr>
              <w:jc w:val="both"/>
              <w:rPr>
                <w:rFonts w:ascii="Arial" w:hAnsi="Arial" w:cs="Arial"/>
              </w:rPr>
            </w:pPr>
          </w:p>
          <w:p w:rsidR="00DA7D75" w:rsidRPr="006D36DA" w:rsidRDefault="00DA7D75" w:rsidP="008C6330">
            <w:pPr>
              <w:jc w:val="both"/>
              <w:rPr>
                <w:rFonts w:ascii="Arial" w:hAnsi="Arial" w:cs="Arial"/>
              </w:rPr>
            </w:pPr>
          </w:p>
          <w:p w:rsidR="00DA7D75" w:rsidRPr="006D36DA" w:rsidRDefault="00DA7D75" w:rsidP="008C6330">
            <w:pPr>
              <w:jc w:val="both"/>
              <w:rPr>
                <w:rFonts w:ascii="Arial" w:hAnsi="Arial" w:cs="Arial"/>
              </w:rPr>
            </w:pPr>
          </w:p>
          <w:p w:rsidR="00A00849" w:rsidRPr="006D36DA" w:rsidRDefault="00A00849" w:rsidP="008C6330">
            <w:pPr>
              <w:jc w:val="both"/>
              <w:rPr>
                <w:rFonts w:ascii="Arial" w:hAnsi="Arial" w:cs="Arial"/>
              </w:rPr>
            </w:pPr>
          </w:p>
          <w:p w:rsidR="00F2229E" w:rsidRPr="006D36DA" w:rsidRDefault="00F2229E" w:rsidP="00A00849">
            <w:pPr>
              <w:jc w:val="right"/>
              <w:rPr>
                <w:rFonts w:ascii="Arial" w:hAnsi="Arial" w:cs="Arial"/>
              </w:rPr>
            </w:pPr>
          </w:p>
          <w:p w:rsidR="00A00849" w:rsidRPr="006D36DA" w:rsidRDefault="00A00849" w:rsidP="00A00849">
            <w:pPr>
              <w:jc w:val="right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Приложение 2</w:t>
            </w:r>
          </w:p>
          <w:p w:rsidR="00A00849" w:rsidRPr="006D36DA" w:rsidRDefault="00A00849" w:rsidP="00A00849">
            <w:pPr>
              <w:jc w:val="right"/>
              <w:rPr>
                <w:rFonts w:ascii="Arial" w:hAnsi="Arial" w:cs="Arial"/>
              </w:rPr>
            </w:pPr>
            <w:r w:rsidRPr="006D36DA">
              <w:rPr>
                <w:rFonts w:ascii="Arial" w:hAnsi="Arial" w:cs="Arial"/>
              </w:rPr>
              <w:t>к Административному регламенту</w:t>
            </w:r>
          </w:p>
          <w:p w:rsidR="00A00849" w:rsidRPr="006D36DA" w:rsidRDefault="00A00849" w:rsidP="008C6330">
            <w:pPr>
              <w:rPr>
                <w:rFonts w:ascii="Arial" w:hAnsi="Arial" w:cs="Arial"/>
              </w:rPr>
            </w:pPr>
          </w:p>
        </w:tc>
      </w:tr>
    </w:tbl>
    <w:p w:rsidR="00A00849" w:rsidRPr="006D36DA" w:rsidRDefault="00A00849" w:rsidP="00A00849">
      <w:pPr>
        <w:jc w:val="center"/>
        <w:rPr>
          <w:rFonts w:ascii="Arial" w:hAnsi="Arial" w:cs="Arial"/>
        </w:rPr>
      </w:pPr>
    </w:p>
    <w:p w:rsidR="00A00849" w:rsidRPr="006D36DA" w:rsidRDefault="00A00849" w:rsidP="00A00849">
      <w:pPr>
        <w:jc w:val="center"/>
        <w:rPr>
          <w:rFonts w:ascii="Arial" w:hAnsi="Arial" w:cs="Arial"/>
        </w:rPr>
      </w:pPr>
      <w:r w:rsidRPr="006D36DA">
        <w:rPr>
          <w:rFonts w:ascii="Arial" w:hAnsi="Arial" w:cs="Arial"/>
        </w:rPr>
        <w:t>БЛОК-СХЕМА</w:t>
      </w:r>
    </w:p>
    <w:p w:rsidR="00A00849" w:rsidRPr="006D36DA" w:rsidRDefault="00A00849" w:rsidP="00A0084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6D36DA">
        <w:rPr>
          <w:rFonts w:ascii="Arial" w:hAnsi="Arial" w:cs="Arial"/>
        </w:rPr>
        <w:t>последовательности действий при предоставлении муниципальной услуги</w:t>
      </w:r>
    </w:p>
    <w:p w:rsidR="00A00849" w:rsidRPr="006D36DA" w:rsidRDefault="00A00849" w:rsidP="00A00849">
      <w:pPr>
        <w:jc w:val="both"/>
        <w:rPr>
          <w:rFonts w:ascii="Arial" w:hAnsi="Arial" w:cs="Arial"/>
          <w:b/>
        </w:rPr>
      </w:pPr>
    </w:p>
    <w:p w:rsidR="00A00849" w:rsidRPr="006D36DA" w:rsidRDefault="00B716A4" w:rsidP="00A008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094" type="#_x0000_t202" style="position:absolute;left:0;text-align:left;margin-left:1.9pt;margin-top:10.15pt;width:500.65pt;height:49.3pt;z-index:251696128" strokeweight=".05pt">
            <v:fill color2="black"/>
            <v:textbox>
              <w:txbxContent>
                <w:p w:rsidR="008F3B03" w:rsidRDefault="008F3B03" w:rsidP="00A00849">
                  <w:pPr>
                    <w:pStyle w:val="FrameContents"/>
                    <w:jc w:val="center"/>
                  </w:pPr>
                  <w:r>
                    <w:t xml:space="preserve">Прием и регистрация заявления о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106C79">
                    <w:rPr>
                      <w:sz w:val="22"/>
                      <w:szCs w:val="22"/>
                    </w:rPr>
                    <w:t>выдаче разрешения на использование земель или земельных участков, н</w:t>
                  </w:r>
                  <w:r>
                    <w:rPr>
                      <w:sz w:val="22"/>
                      <w:szCs w:val="22"/>
                    </w:rPr>
                    <w:t xml:space="preserve">аходящихся в </w:t>
                  </w:r>
                  <w:r w:rsidRPr="00106C79">
                    <w:rPr>
                      <w:sz w:val="22"/>
                      <w:szCs w:val="22"/>
                    </w:rPr>
                    <w:t xml:space="preserve"> муниципальной собственности,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06C79">
                    <w:rPr>
                      <w:sz w:val="22"/>
                      <w:szCs w:val="22"/>
                    </w:rPr>
                    <w:t>без предоставления земельных участков и установления</w:t>
                  </w:r>
                  <w:r w:rsidRPr="00736B9B">
                    <w:rPr>
                      <w:sz w:val="28"/>
                      <w:szCs w:val="28"/>
                    </w:rPr>
                    <w:t xml:space="preserve"> </w:t>
                  </w:r>
                  <w:r w:rsidRPr="00106C79">
                    <w:rPr>
                      <w:sz w:val="22"/>
                      <w:szCs w:val="22"/>
                    </w:rPr>
                    <w:t>сервитутов</w:t>
                  </w:r>
                  <w:r>
                    <w:rPr>
                      <w:sz w:val="22"/>
                      <w:szCs w:val="22"/>
                    </w:rPr>
                    <w:t xml:space="preserve"> (3 календарных дней)</w:t>
                  </w:r>
                </w:p>
              </w:txbxContent>
            </v:textbox>
          </v:shape>
        </w:pict>
      </w:r>
    </w:p>
    <w:p w:rsidR="00A00849" w:rsidRPr="006D36DA" w:rsidRDefault="00A00849" w:rsidP="00A00849">
      <w:pPr>
        <w:jc w:val="both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B716A4" w:rsidP="00A00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115.8pt;margin-top:8.25pt;width:139pt;height:48.5pt;flip:x;z-index:-251614208;mso-wrap-style:none;v-text-anchor:middle">
            <v:stroke endarrow="block"/>
          </v:shape>
        </w:pict>
      </w:r>
      <w:r>
        <w:rPr>
          <w:rFonts w:ascii="Arial" w:hAnsi="Arial" w:cs="Arial"/>
        </w:rPr>
        <w:pict>
          <v:shape id="_x0000_s1101" type="#_x0000_t32" style="position:absolute;left:0;text-align:left;margin-left:279.9pt;margin-top:8.25pt;width:71.15pt;height:48.5pt;z-index:-251613184;mso-wrap-style:none;v-text-anchor:middle">
            <v:stroke endarrow="block"/>
          </v:shape>
        </w:pict>
      </w: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B716A4" w:rsidP="00A00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095" type="#_x0000_t202" style="position:absolute;left:0;text-align:left;margin-left:2.55pt;margin-top:6.15pt;width:151.85pt;height:206.75pt;z-index:251697152" strokeweight=".05pt">
            <v:fill color2="black"/>
            <v:textbox style="mso-next-textbox:#_x0000_s1095">
              <w:txbxContent>
                <w:p w:rsidR="008F3B03" w:rsidRDefault="008F3B03" w:rsidP="00A00849">
                  <w:pPr>
                    <w:pStyle w:val="FrameContents"/>
                    <w:jc w:val="center"/>
                  </w:pPr>
                  <w:r>
                    <w:t>Рассмотрение представленных документов на выявление оснований для их возврата, подготовка, подписание, регистрация уведомления о возврате представленных документов</w:t>
                  </w:r>
                </w:p>
                <w:p w:rsidR="008F3B03" w:rsidRDefault="008F3B03" w:rsidP="00A00849">
                  <w:pPr>
                    <w:pStyle w:val="FrameContents"/>
                    <w:jc w:val="center"/>
                  </w:pPr>
                  <w:r>
                    <w:t>(4 календарных дня)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96" type="#_x0000_t202" style="position:absolute;left:0;text-align:left;margin-left:188.65pt;margin-top:6.15pt;width:309.25pt;height:74.45pt;z-index:251698176" strokeweight=".05pt">
            <v:fill color2="black"/>
            <v:textbox>
              <w:txbxContent>
                <w:p w:rsidR="008F3B03" w:rsidRDefault="008F3B03" w:rsidP="00A00849">
                  <w:pPr>
                    <w:pStyle w:val="FrameContents"/>
                    <w:jc w:val="center"/>
                  </w:pPr>
                  <w:r>
                    <w:t>Рассмотрение представленных документов на наличие или отсутствие оснований для отказа в предоставлении муниципальной услуги</w:t>
                  </w:r>
                </w:p>
                <w:p w:rsidR="008F3B03" w:rsidRDefault="008F3B03" w:rsidP="00A00849">
                  <w:pPr>
                    <w:pStyle w:val="FrameContents"/>
                    <w:jc w:val="center"/>
                  </w:pPr>
                  <w:r>
                    <w:t xml:space="preserve"> (10 календарных дней)</w:t>
                  </w:r>
                </w:p>
              </w:txbxContent>
            </v:textbox>
          </v:shape>
        </w:pict>
      </w: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B716A4" w:rsidP="00A00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102" type="#_x0000_t32" style="position:absolute;left:0;text-align:left;margin-left:254.8pt;margin-top:4.75pt;width:87.9pt;height:25.6pt;flip:x;z-index:-251612160;mso-wrap-style:none;v-text-anchor:middle">
            <v:stroke endarrow="block"/>
          </v:shape>
        </w:pict>
      </w: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B716A4" w:rsidP="00A00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097" type="#_x0000_t202" style="position:absolute;left:0;text-align:left;margin-left:188.65pt;margin-top:5.05pt;width:137.7pt;height:147.65pt;z-index:251699200" strokeweight=".05pt">
            <v:fill color2="black"/>
            <v:textbox style="mso-next-textbox:#_x0000_s1097">
              <w:txbxContent>
                <w:p w:rsidR="008F3B03" w:rsidRDefault="008F3B03" w:rsidP="00A00849">
                  <w:pPr>
                    <w:pStyle w:val="FrameContents"/>
                    <w:jc w:val="center"/>
                  </w:pPr>
                  <w:r>
                    <w:t xml:space="preserve">Подготовка, подписание, регистрация постановления (уведомления о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106C79">
                    <w:rPr>
                      <w:sz w:val="22"/>
                      <w:szCs w:val="22"/>
                    </w:rPr>
                    <w:t>выдаче разрешения</w:t>
                  </w:r>
                  <w:r>
                    <w:t>)</w:t>
                  </w:r>
                </w:p>
                <w:p w:rsidR="008F3B03" w:rsidRDefault="008F3B03" w:rsidP="00A00849">
                  <w:pPr>
                    <w:pStyle w:val="FrameContents"/>
                    <w:jc w:val="center"/>
                  </w:pPr>
                  <w:r>
                    <w:t>(14 календарных дней)</w:t>
                  </w:r>
                </w:p>
                <w:p w:rsidR="008F3B03" w:rsidRDefault="008F3B03" w:rsidP="00A00849">
                  <w:pPr>
                    <w:pStyle w:val="FrameContents"/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_x0000_s1099" type="#_x0000_t202" style="position:absolute;left:0;text-align:left;margin-left:351.05pt;margin-top:5.05pt;width:146.85pt;height:147.65pt;z-index:251701248" strokeweight=".05pt">
            <v:fill color2="black"/>
            <v:textbox>
              <w:txbxContent>
                <w:p w:rsidR="008F3B03" w:rsidRDefault="008F3B03" w:rsidP="00A00849">
                  <w:pPr>
                    <w:pStyle w:val="FrameContents"/>
                    <w:jc w:val="center"/>
                  </w:pPr>
                  <w:r>
                    <w:t xml:space="preserve">Подготовка и подписание проекта о 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106C79">
                    <w:rPr>
                      <w:sz w:val="22"/>
                      <w:szCs w:val="22"/>
                    </w:rPr>
                    <w:t xml:space="preserve">выдаче разрешения </w:t>
                  </w:r>
                  <w:r>
                    <w:t>(27 календарных дней)</w:t>
                  </w:r>
                </w:p>
                <w:p w:rsidR="008F3B03" w:rsidRDefault="008F3B03" w:rsidP="00A00849">
                  <w:pPr>
                    <w:pStyle w:val="FrameContents"/>
                  </w:pPr>
                </w:p>
              </w:txbxContent>
            </v:textbox>
          </v:shape>
        </w:pict>
      </w: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B716A4" w:rsidP="00A00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103" type="#_x0000_t32" style="position:absolute;left:0;text-align:left;margin-left:326.4pt;margin-top:12.5pt;width:24.65pt;height:.05pt;z-index:-251611136;mso-wrap-style:none;v-text-anchor:middle">
            <v:stroke endarrow="block"/>
          </v:shape>
        </w:pict>
      </w: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B716A4" w:rsidP="00A00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104" type="#_x0000_t32" style="position:absolute;left:0;text-align:left;margin-left:78.95pt;margin-top:10.55pt;width:117.2pt;height:73.65pt;z-index:-251610112;mso-wrap-style:none;v-text-anchor:middle">
            <v:stroke endarrow="block"/>
          </v:shape>
        </w:pict>
      </w: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B716A4" w:rsidP="00A008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105" type="#_x0000_t32" style="position:absolute;left:0;text-align:left;margin-left:253.95pt;margin-top:9.4pt;width:.05pt;height:32.65pt;z-index:-251609088;mso-wrap-style:none;v-text-anchor:middle">
            <v:stroke endarrow="block"/>
          </v:shape>
        </w:pict>
      </w:r>
      <w:r>
        <w:rPr>
          <w:rFonts w:ascii="Arial" w:hAnsi="Arial" w:cs="Arial"/>
        </w:rPr>
        <w:pict>
          <v:shape id="_x0000_s1106" type="#_x0000_t32" style="position:absolute;left:0;text-align:left;margin-left:315.85pt;margin-top:.95pt;width:107.15pt;height:32.65pt;flip:x;z-index:-251608064;mso-wrap-style:none;v-text-anchor:middle">
            <v:stroke endarrow="block"/>
          </v:shape>
        </w:pict>
      </w: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A00849" w:rsidP="00A00849">
      <w:pPr>
        <w:jc w:val="center"/>
        <w:rPr>
          <w:rFonts w:ascii="Arial" w:hAnsi="Arial" w:cs="Arial"/>
          <w:b/>
        </w:rPr>
      </w:pPr>
    </w:p>
    <w:p w:rsidR="00A00849" w:rsidRPr="006D36DA" w:rsidRDefault="00B716A4" w:rsidP="00A00849">
      <w:pPr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098" type="#_x0000_t202" style="position:absolute;margin-left:11.6pt;margin-top:7.55pt;width:494.15pt;height:35.35pt;z-index:251700224" strokeweight=".05pt">
            <v:fill color2="black"/>
            <v:textbox style="mso-next-textbox:#_x0000_s1098">
              <w:txbxContent>
                <w:p w:rsidR="008F3B03" w:rsidRDefault="008F3B03" w:rsidP="00A00849">
                  <w:pPr>
                    <w:pStyle w:val="FrameContents"/>
                    <w:jc w:val="center"/>
                  </w:pPr>
                  <w:r>
                    <w:t>Направление (выдача) результатов предоставления государственной услуги</w:t>
                  </w:r>
                </w:p>
                <w:p w:rsidR="008F3B03" w:rsidRDefault="008F3B03" w:rsidP="00A00849">
                  <w:pPr>
                    <w:pStyle w:val="FrameContents"/>
                    <w:jc w:val="center"/>
                  </w:pPr>
                  <w:r>
                    <w:t>(3 календарных дня)</w:t>
                  </w:r>
                </w:p>
                <w:p w:rsidR="008F3B03" w:rsidRDefault="008F3B03" w:rsidP="00A00849">
                  <w:pPr>
                    <w:pStyle w:val="FrameContents"/>
                    <w:jc w:val="center"/>
                  </w:pPr>
                </w:p>
              </w:txbxContent>
            </v:textbox>
          </v:shape>
        </w:pict>
      </w:r>
    </w:p>
    <w:p w:rsidR="00A00849" w:rsidRPr="006D36DA" w:rsidRDefault="00A00849" w:rsidP="00A00849">
      <w:pPr>
        <w:tabs>
          <w:tab w:val="left" w:pos="2461"/>
        </w:tabs>
        <w:rPr>
          <w:rFonts w:ascii="Arial" w:hAnsi="Arial" w:cs="Arial"/>
          <w:b/>
        </w:rPr>
      </w:pPr>
    </w:p>
    <w:p w:rsidR="00A00849" w:rsidRPr="006D36DA" w:rsidRDefault="00A00849" w:rsidP="00A00849">
      <w:pPr>
        <w:tabs>
          <w:tab w:val="left" w:pos="2694"/>
        </w:tabs>
        <w:rPr>
          <w:rFonts w:ascii="Arial" w:hAnsi="Arial" w:cs="Arial"/>
        </w:rPr>
      </w:pPr>
    </w:p>
    <w:p w:rsidR="00A00849" w:rsidRPr="006D36DA" w:rsidRDefault="00A00849" w:rsidP="00A00849">
      <w:pPr>
        <w:jc w:val="center"/>
        <w:rPr>
          <w:rFonts w:ascii="Arial" w:hAnsi="Arial" w:cs="Arial"/>
        </w:rPr>
      </w:pPr>
    </w:p>
    <w:p w:rsidR="00A00849" w:rsidRPr="006D36DA" w:rsidRDefault="00A00849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A00849" w:rsidRPr="006D36DA" w:rsidRDefault="00A00849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99370B" w:rsidRPr="006D36DA" w:rsidRDefault="0099370B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99370B" w:rsidRPr="006D36DA" w:rsidRDefault="0099370B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99370B" w:rsidRPr="006D36DA" w:rsidRDefault="0099370B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p w:rsidR="0048419E" w:rsidRPr="006D36DA" w:rsidRDefault="0048419E" w:rsidP="005D0DC7">
      <w:pPr>
        <w:widowControl w:val="0"/>
        <w:tabs>
          <w:tab w:val="left" w:pos="709"/>
          <w:tab w:val="left" w:pos="993"/>
          <w:tab w:val="left" w:pos="1276"/>
        </w:tabs>
        <w:ind w:firstLine="709"/>
        <w:jc w:val="both"/>
        <w:rPr>
          <w:rFonts w:ascii="Arial" w:hAnsi="Arial" w:cs="Arial"/>
        </w:rPr>
      </w:pPr>
    </w:p>
    <w:sectPr w:rsidR="0048419E" w:rsidRPr="006D36DA" w:rsidSect="006D36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A4" w:rsidRDefault="00B716A4" w:rsidP="00193FB4">
      <w:r>
        <w:separator/>
      </w:r>
    </w:p>
  </w:endnote>
  <w:endnote w:type="continuationSeparator" w:id="0">
    <w:p w:rsidR="00B716A4" w:rsidRDefault="00B716A4" w:rsidP="001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A4" w:rsidRDefault="00B716A4" w:rsidP="00193FB4">
      <w:r>
        <w:separator/>
      </w:r>
    </w:p>
  </w:footnote>
  <w:footnote w:type="continuationSeparator" w:id="0">
    <w:p w:rsidR="00B716A4" w:rsidRDefault="00B716A4" w:rsidP="00193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multilevel"/>
    <w:tmpl w:val="32FC6E3A"/>
    <w:name w:val="WWNum12"/>
    <w:lvl w:ilvl="0">
      <w:start w:val="2"/>
      <w:numFmt w:val="decimal"/>
      <w:lvlText w:val="%1."/>
      <w:lvlJc w:val="left"/>
      <w:pPr>
        <w:tabs>
          <w:tab w:val="num" w:pos="0"/>
        </w:tabs>
        <w:ind w:left="648" w:hanging="648"/>
      </w:pPr>
      <w:rPr>
        <w:rFonts w:cs="Times New Roman"/>
        <w:sz w:val="28"/>
      </w:rPr>
    </w:lvl>
    <w:lvl w:ilvl="1">
      <w:start w:val="6"/>
      <w:numFmt w:val="decimal"/>
      <w:lvlText w:val="%1.%2."/>
      <w:lvlJc w:val="left"/>
      <w:pPr>
        <w:tabs>
          <w:tab w:val="num" w:pos="-146"/>
        </w:tabs>
        <w:ind w:left="1288" w:hanging="720"/>
      </w:pPr>
      <w:rPr>
        <w:rFonts w:cs="Times New Roman"/>
        <w:sz w:val="24"/>
        <w:szCs w:val="24"/>
      </w:rPr>
    </w:lvl>
    <w:lvl w:ilvl="2">
      <w:start w:val="2"/>
      <w:numFmt w:val="decimal"/>
      <w:lvlText w:val="%1.%2.%3."/>
      <w:lvlJc w:val="left"/>
      <w:pPr>
        <w:tabs>
          <w:tab w:val="num" w:pos="-718"/>
        </w:tabs>
        <w:ind w:left="143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22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36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1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84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98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72" w:hanging="2160"/>
      </w:pPr>
      <w:rPr>
        <w:rFonts w:cs="Times New Roman"/>
        <w:sz w:val="28"/>
      </w:rPr>
    </w:lvl>
  </w:abstractNum>
  <w:abstractNum w:abstractNumId="2">
    <w:nsid w:val="00000009"/>
    <w:multiLevelType w:val="multilevel"/>
    <w:tmpl w:val="00000009"/>
    <w:name w:val="WWNum16"/>
    <w:lvl w:ilvl="0">
      <w:start w:val="3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</w:lvl>
  </w:abstractNum>
  <w:abstractNum w:abstractNumId="3">
    <w:nsid w:val="222D41A1"/>
    <w:multiLevelType w:val="multilevel"/>
    <w:tmpl w:val="03FAE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8493B"/>
    <w:multiLevelType w:val="hybridMultilevel"/>
    <w:tmpl w:val="38D0D856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17C12"/>
    <w:multiLevelType w:val="hybridMultilevel"/>
    <w:tmpl w:val="267A7986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763B97"/>
    <w:multiLevelType w:val="hybridMultilevel"/>
    <w:tmpl w:val="B6DA5272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A4067"/>
    <w:multiLevelType w:val="hybridMultilevel"/>
    <w:tmpl w:val="01A226E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456B1C"/>
    <w:multiLevelType w:val="hybridMultilevel"/>
    <w:tmpl w:val="D69EF2B2"/>
    <w:lvl w:ilvl="0" w:tplc="FD24F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14B8C"/>
    <w:multiLevelType w:val="hybridMultilevel"/>
    <w:tmpl w:val="148A4D3C"/>
    <w:lvl w:ilvl="0" w:tplc="E7E0400A">
      <w:start w:val="1"/>
      <w:numFmt w:val="bullet"/>
      <w:lvlText w:val="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58130CCC"/>
    <w:multiLevelType w:val="hybridMultilevel"/>
    <w:tmpl w:val="2938BD20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EE413C2"/>
    <w:multiLevelType w:val="hybridMultilevel"/>
    <w:tmpl w:val="43E07A66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131669F"/>
    <w:multiLevelType w:val="hybridMultilevel"/>
    <w:tmpl w:val="3BFC9D8E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1E96B6C"/>
    <w:multiLevelType w:val="hybridMultilevel"/>
    <w:tmpl w:val="C27A3B08"/>
    <w:lvl w:ilvl="0" w:tplc="E7E0400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8357789"/>
    <w:multiLevelType w:val="hybridMultilevel"/>
    <w:tmpl w:val="0BB22982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FB795A"/>
    <w:multiLevelType w:val="hybridMultilevel"/>
    <w:tmpl w:val="960A67D4"/>
    <w:lvl w:ilvl="0" w:tplc="E7E0400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3"/>
  </w:num>
  <w:num w:numId="7">
    <w:abstractNumId w:val="1"/>
  </w:num>
  <w:num w:numId="8">
    <w:abstractNumId w:val="11"/>
  </w:num>
  <w:num w:numId="9">
    <w:abstractNumId w:val="12"/>
  </w:num>
  <w:num w:numId="10">
    <w:abstractNumId w:val="10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2A1D"/>
    <w:rsid w:val="00020D82"/>
    <w:rsid w:val="00030CF9"/>
    <w:rsid w:val="00044196"/>
    <w:rsid w:val="00050067"/>
    <w:rsid w:val="00071990"/>
    <w:rsid w:val="000813CF"/>
    <w:rsid w:val="00097A84"/>
    <w:rsid w:val="000A4869"/>
    <w:rsid w:val="000B21FD"/>
    <w:rsid w:val="000B2F1F"/>
    <w:rsid w:val="000D4666"/>
    <w:rsid w:val="000F012D"/>
    <w:rsid w:val="001300A6"/>
    <w:rsid w:val="001305FA"/>
    <w:rsid w:val="00193FB4"/>
    <w:rsid w:val="001E04C1"/>
    <w:rsid w:val="00200096"/>
    <w:rsid w:val="00207D89"/>
    <w:rsid w:val="0021338F"/>
    <w:rsid w:val="002358B6"/>
    <w:rsid w:val="002458AE"/>
    <w:rsid w:val="00261490"/>
    <w:rsid w:val="002B4749"/>
    <w:rsid w:val="002E66A8"/>
    <w:rsid w:val="00304B09"/>
    <w:rsid w:val="003465BC"/>
    <w:rsid w:val="00366067"/>
    <w:rsid w:val="00371870"/>
    <w:rsid w:val="003B43CA"/>
    <w:rsid w:val="003B549D"/>
    <w:rsid w:val="003C2998"/>
    <w:rsid w:val="003C5627"/>
    <w:rsid w:val="0041058F"/>
    <w:rsid w:val="00412A1D"/>
    <w:rsid w:val="00413245"/>
    <w:rsid w:val="00440571"/>
    <w:rsid w:val="00463BEA"/>
    <w:rsid w:val="0048419E"/>
    <w:rsid w:val="004B560D"/>
    <w:rsid w:val="004E2FBC"/>
    <w:rsid w:val="005265C1"/>
    <w:rsid w:val="005321A1"/>
    <w:rsid w:val="00540C7D"/>
    <w:rsid w:val="0055250A"/>
    <w:rsid w:val="00562D36"/>
    <w:rsid w:val="005A2B0E"/>
    <w:rsid w:val="005A2F6D"/>
    <w:rsid w:val="005B6A61"/>
    <w:rsid w:val="005D0DC7"/>
    <w:rsid w:val="005E6FE9"/>
    <w:rsid w:val="005F0DA5"/>
    <w:rsid w:val="00605FB4"/>
    <w:rsid w:val="006104B7"/>
    <w:rsid w:val="00625A1D"/>
    <w:rsid w:val="00654B6B"/>
    <w:rsid w:val="00674E74"/>
    <w:rsid w:val="006B6B7E"/>
    <w:rsid w:val="006C21E8"/>
    <w:rsid w:val="006D36DA"/>
    <w:rsid w:val="006E5133"/>
    <w:rsid w:val="007128C8"/>
    <w:rsid w:val="007208A6"/>
    <w:rsid w:val="007250FC"/>
    <w:rsid w:val="007269F0"/>
    <w:rsid w:val="00756F3C"/>
    <w:rsid w:val="00774F3B"/>
    <w:rsid w:val="007D35FD"/>
    <w:rsid w:val="008233F8"/>
    <w:rsid w:val="00833150"/>
    <w:rsid w:val="00875533"/>
    <w:rsid w:val="00883AA8"/>
    <w:rsid w:val="008900B6"/>
    <w:rsid w:val="008B4107"/>
    <w:rsid w:val="008B470B"/>
    <w:rsid w:val="008C28FF"/>
    <w:rsid w:val="008C6330"/>
    <w:rsid w:val="008D25E4"/>
    <w:rsid w:val="008F3B03"/>
    <w:rsid w:val="00917250"/>
    <w:rsid w:val="00983AAF"/>
    <w:rsid w:val="0099370B"/>
    <w:rsid w:val="009E33E4"/>
    <w:rsid w:val="00A00849"/>
    <w:rsid w:val="00A0730C"/>
    <w:rsid w:val="00A20B2C"/>
    <w:rsid w:val="00A23578"/>
    <w:rsid w:val="00A3068E"/>
    <w:rsid w:val="00A31BD6"/>
    <w:rsid w:val="00A70630"/>
    <w:rsid w:val="00A820A3"/>
    <w:rsid w:val="00A8532C"/>
    <w:rsid w:val="00A93580"/>
    <w:rsid w:val="00A95E85"/>
    <w:rsid w:val="00A97040"/>
    <w:rsid w:val="00B02A6F"/>
    <w:rsid w:val="00B070F2"/>
    <w:rsid w:val="00B107B0"/>
    <w:rsid w:val="00B125DB"/>
    <w:rsid w:val="00B169F5"/>
    <w:rsid w:val="00B33FAB"/>
    <w:rsid w:val="00B47171"/>
    <w:rsid w:val="00B716A4"/>
    <w:rsid w:val="00B738B2"/>
    <w:rsid w:val="00BB70B0"/>
    <w:rsid w:val="00BC55F7"/>
    <w:rsid w:val="00BD6B89"/>
    <w:rsid w:val="00C40C0E"/>
    <w:rsid w:val="00CC66BC"/>
    <w:rsid w:val="00CE136C"/>
    <w:rsid w:val="00D10088"/>
    <w:rsid w:val="00D21B7C"/>
    <w:rsid w:val="00D41839"/>
    <w:rsid w:val="00D54718"/>
    <w:rsid w:val="00D54EDD"/>
    <w:rsid w:val="00D75003"/>
    <w:rsid w:val="00DA78D3"/>
    <w:rsid w:val="00DA7D75"/>
    <w:rsid w:val="00DC1714"/>
    <w:rsid w:val="00DE6F61"/>
    <w:rsid w:val="00DF0EB3"/>
    <w:rsid w:val="00E00606"/>
    <w:rsid w:val="00E06407"/>
    <w:rsid w:val="00E330E2"/>
    <w:rsid w:val="00E45480"/>
    <w:rsid w:val="00E86565"/>
    <w:rsid w:val="00E868D8"/>
    <w:rsid w:val="00ED2603"/>
    <w:rsid w:val="00EE471E"/>
    <w:rsid w:val="00F04D8E"/>
    <w:rsid w:val="00F06701"/>
    <w:rsid w:val="00F2229E"/>
    <w:rsid w:val="00F61FFE"/>
    <w:rsid w:val="00FB5046"/>
    <w:rsid w:val="00FC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  <o:rules v:ext="edit">
        <o:r id="V:Rule1" type="connector" idref="#_x0000_s1105"/>
        <o:r id="V:Rule2" type="connector" idref="#_x0000_s1103"/>
        <o:r id="V:Rule3" type="connector" idref="#_x0000_s1100"/>
        <o:r id="V:Rule4" type="connector" idref="#_x0000_s1106"/>
        <o:r id="V:Rule5" type="connector" idref="#_x0000_s1102"/>
        <o:r id="V:Rule6" type="connector" idref="#_x0000_s1104"/>
        <o:r id="V:Rule7" type="connector" idref="#_x0000_s110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00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1"/>
    <w:qFormat/>
    <w:rsid w:val="005B6A61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12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Заголовок 3 Знак"/>
    <w:basedOn w:val="a0"/>
    <w:rsid w:val="00412A1D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Title">
    <w:name w:val="ConsTitle"/>
    <w:rsid w:val="00412A1D"/>
    <w:pPr>
      <w:widowControl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3">
    <w:name w:val="Знак"/>
    <w:basedOn w:val="a"/>
    <w:rsid w:val="00412A1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No Spacing"/>
    <w:link w:val="a5"/>
    <w:uiPriority w:val="1"/>
    <w:qFormat/>
    <w:rsid w:val="0041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8D25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8B41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B6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rsid w:val="005B6A61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5B6A61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5B6A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5B6A6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5B6A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uiPriority w:val="99"/>
    <w:unhideWhenUsed/>
    <w:rsid w:val="0021338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2133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2"/>
    <w:basedOn w:val="a0"/>
    <w:rsid w:val="00213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7">
    <w:name w:val="Body Text Indent"/>
    <w:basedOn w:val="a"/>
    <w:link w:val="a8"/>
    <w:uiPriority w:val="99"/>
    <w:semiHidden/>
    <w:unhideWhenUsed/>
    <w:rsid w:val="005D0DC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0D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900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91725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172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93F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9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93F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93F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B4749"/>
    <w:pPr>
      <w:suppressAutoHyphens/>
      <w:ind w:left="720"/>
      <w:contextualSpacing/>
    </w:pPr>
    <w:rPr>
      <w:kern w:val="1"/>
    </w:rPr>
  </w:style>
  <w:style w:type="paragraph" w:customStyle="1" w:styleId="210">
    <w:name w:val="Основной текст с отступом 21"/>
    <w:basedOn w:val="a"/>
    <w:rsid w:val="000B2F1F"/>
    <w:pPr>
      <w:suppressAutoHyphens/>
      <w:spacing w:after="120" w:line="480" w:lineRule="auto"/>
      <w:ind w:left="283"/>
    </w:pPr>
    <w:rPr>
      <w:kern w:val="1"/>
    </w:rPr>
  </w:style>
  <w:style w:type="paragraph" w:customStyle="1" w:styleId="ConsPlusNonformat">
    <w:name w:val="ConsPlusNonformat"/>
    <w:rsid w:val="00A0084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4"/>
      <w:szCs w:val="20"/>
      <w:lang w:eastAsia="ru-RU"/>
    </w:rPr>
  </w:style>
  <w:style w:type="paragraph" w:customStyle="1" w:styleId="FrameContents">
    <w:name w:val="Frame Contents"/>
    <w:basedOn w:val="a"/>
    <w:rsid w:val="00A00849"/>
    <w:pPr>
      <w:suppressAutoHyphens/>
    </w:pPr>
    <w:rPr>
      <w:kern w:val="1"/>
    </w:rPr>
  </w:style>
  <w:style w:type="table" w:styleId="af">
    <w:name w:val="Table Grid"/>
    <w:basedOn w:val="a1"/>
    <w:uiPriority w:val="59"/>
    <w:rsid w:val="00A00849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6B6B7E"/>
    <w:pPr>
      <w:ind w:left="720"/>
      <w:contextualSpacing/>
    </w:pPr>
  </w:style>
  <w:style w:type="paragraph" w:customStyle="1" w:styleId="s1">
    <w:name w:val="s_1"/>
    <w:basedOn w:val="a"/>
    <w:rsid w:val="00983AAF"/>
    <w:pPr>
      <w:spacing w:before="100" w:beforeAutospacing="1" w:after="100" w:afterAutospacing="1"/>
    </w:pPr>
  </w:style>
  <w:style w:type="paragraph" w:styleId="af1">
    <w:name w:val="Balloon Text"/>
    <w:basedOn w:val="a"/>
    <w:link w:val="af2"/>
    <w:uiPriority w:val="99"/>
    <w:semiHidden/>
    <w:unhideWhenUsed/>
    <w:rsid w:val="006D36D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36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4522.21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E:/&#1088;&#1077;&#1075;&#1083;&#1072;&#1084;&#1077;&#1085;&#1090;%2520&#1087;&#1086;%2520&#1087;&#1088;&#1077;&#1076;&#1086;&#1089;&#1090;&#1072;&#1074;&#1083;&#1077;&#1085;&#1080;&#1102;%2520&#1087;&#1086;&#1076;%2520&#1079;&#1076;&#1072;&#1085;&#1080;&#1103;&#1084;&#1080;,%2520&#1089;&#1090;&#1088;&#1086;&#1077;&#1085;&#1080;&#1103;&#1084;&#1080;,%2520&#1089;&#1086;&#1086;&#1088;&#1091;&#1078;&#1077;&#1085;&#1080;&#1103;&#1084;&#1080;%2520&#1087;&#1088;&#1072;&#1074;&#1083;.docx" TargetMode="External"/><Relationship Id="rId24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22690B69C1CDF2D499744AAA8E0979DB15FCB7486D126C73B7C4D16D8347733B44E6987CA1826806484527Fv7L" TargetMode="External"/><Relationship Id="rId19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FAD1AB-A061-4B63-8A61-90BF45F91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7991</Words>
  <Characters>45553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Sovetskaya_adm</cp:lastModifiedBy>
  <cp:revision>32</cp:revision>
  <cp:lastPrinted>2018-10-30T12:15:00Z</cp:lastPrinted>
  <dcterms:created xsi:type="dcterms:W3CDTF">2016-02-16T05:39:00Z</dcterms:created>
  <dcterms:modified xsi:type="dcterms:W3CDTF">2018-10-30T12:20:00Z</dcterms:modified>
</cp:coreProperties>
</file>