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inline distT="0" distB="0" distL="0" distR="0" wp14:anchorId="2EF4D722" wp14:editId="01EE0EFE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E50161" w:rsidRDefault="006825D6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Сельский Совет </w:t>
      </w:r>
    </w:p>
    <w:p w:rsidR="00CD7899" w:rsidRPr="008417C6" w:rsidRDefault="00E50161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Советского</w:t>
      </w:r>
      <w:r w:rsidR="006825D6"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сельсовета</w:t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Нижегородской области </w:t>
      </w:r>
    </w:p>
    <w:p w:rsidR="00CD7899" w:rsidRPr="008417C6" w:rsidRDefault="00CD7899" w:rsidP="00CD789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 Е Ш Е Н И Е</w:t>
      </w:r>
    </w:p>
    <w:p w:rsidR="00CD7899" w:rsidRPr="008417C6" w:rsidRDefault="00402AEB" w:rsidP="00CD789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4"/>
          <w:szCs w:val="24"/>
          <w:lang w:eastAsia="ru-RU"/>
        </w:rPr>
      </w:pPr>
      <w:r w:rsidRPr="008417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C1DF5F" wp14:editId="3CA302B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8417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AC616D" wp14:editId="742273D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CD7899" w:rsidRPr="008417C6" w:rsidRDefault="00DD790B" w:rsidP="004B1A91">
      <w:pPr>
        <w:shd w:val="clear" w:color="auto" w:fill="FFFFFF"/>
        <w:spacing w:before="298" w:after="0" w:line="240" w:lineRule="auto"/>
        <w:ind w:left="141" w:hanging="14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E50161">
        <w:rPr>
          <w:rFonts w:eastAsia="Times New Roman"/>
          <w:sz w:val="24"/>
          <w:szCs w:val="24"/>
          <w:lang w:eastAsia="ru-RU"/>
        </w:rPr>
        <w:t>4 марта</w:t>
      </w:r>
      <w:r w:rsidR="00DA6587" w:rsidRPr="008417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D0DDB" w:rsidRPr="008417C6">
        <w:rPr>
          <w:rFonts w:eastAsia="Times New Roman"/>
          <w:color w:val="000000"/>
          <w:sz w:val="24"/>
          <w:szCs w:val="24"/>
          <w:lang w:eastAsia="ru-RU"/>
        </w:rPr>
        <w:t>20</w:t>
      </w:r>
      <w:r w:rsidR="00606BC8">
        <w:rPr>
          <w:rFonts w:eastAsia="Times New Roman"/>
          <w:color w:val="000000"/>
          <w:sz w:val="24"/>
          <w:szCs w:val="24"/>
          <w:lang w:eastAsia="ru-RU"/>
        </w:rPr>
        <w:t>2</w:t>
      </w:r>
      <w:r w:rsidR="00E50161">
        <w:rPr>
          <w:rFonts w:eastAsia="Times New Roman"/>
          <w:color w:val="000000"/>
          <w:sz w:val="24"/>
          <w:szCs w:val="24"/>
          <w:lang w:eastAsia="ru-RU"/>
        </w:rPr>
        <w:t>2</w:t>
      </w:r>
      <w:r w:rsidR="00D41FC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>г</w:t>
      </w:r>
      <w:r w:rsidR="00DA6587" w:rsidRPr="008417C6">
        <w:rPr>
          <w:rFonts w:eastAsia="Times New Roman"/>
          <w:color w:val="000000"/>
          <w:sz w:val="24"/>
          <w:szCs w:val="24"/>
          <w:lang w:eastAsia="ru-RU"/>
        </w:rPr>
        <w:t>ода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8417C6"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 xml:space="preserve">  №</w:t>
      </w:r>
      <w:r w:rsidR="00D7269B" w:rsidRPr="008417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10</w:t>
      </w:r>
    </w:p>
    <w:p w:rsidR="00715E61" w:rsidRPr="008417C6" w:rsidRDefault="00715E61" w:rsidP="007D0D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О принятии участия </w:t>
      </w:r>
      <w:r w:rsidRPr="008417C6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E50161">
        <w:rPr>
          <w:rFonts w:eastAsia="Times New Roman"/>
          <w:b/>
          <w:bCs/>
          <w:sz w:val="24"/>
          <w:szCs w:val="24"/>
          <w:lang w:eastAsia="ru-RU"/>
        </w:rPr>
        <w:t>Советский</w:t>
      </w:r>
      <w:r w:rsidRPr="008417C6">
        <w:rPr>
          <w:rFonts w:eastAsia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8417C6">
        <w:rPr>
          <w:rFonts w:eastAsia="Times New Roman"/>
          <w:b/>
          <w:bCs/>
          <w:sz w:val="24"/>
          <w:szCs w:val="24"/>
          <w:lang w:eastAsia="ru-RU"/>
        </w:rPr>
        <w:t>Большемурашкинского</w:t>
      </w:r>
      <w:proofErr w:type="spellEnd"/>
      <w:r w:rsidRPr="008417C6">
        <w:rPr>
          <w:rFonts w:eastAsia="Times New Roman"/>
          <w:b/>
          <w:bCs/>
          <w:sz w:val="24"/>
          <w:szCs w:val="24"/>
          <w:lang w:eastAsia="ru-RU"/>
        </w:rPr>
        <w:t xml:space="preserve"> муниципального района Нижегородской области 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в реализации проекта по </w:t>
      </w:r>
      <w:r w:rsidR="00606BC8">
        <w:rPr>
          <w:b/>
          <w:bCs/>
          <w:iCs/>
          <w:color w:val="000000"/>
          <w:sz w:val="24"/>
          <w:szCs w:val="24"/>
          <w:shd w:val="clear" w:color="auto" w:fill="FFFFFF"/>
        </w:rPr>
        <w:t>благоустройству сельских территорий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в 20</w:t>
      </w:r>
      <w:r w:rsidR="009465A0">
        <w:rPr>
          <w:b/>
          <w:bCs/>
          <w:iCs/>
          <w:color w:val="000000"/>
          <w:sz w:val="24"/>
          <w:szCs w:val="24"/>
          <w:shd w:val="clear" w:color="auto" w:fill="FFFFFF"/>
        </w:rPr>
        <w:t>2</w:t>
      </w:r>
      <w:r w:rsidR="00E50161">
        <w:rPr>
          <w:b/>
          <w:bCs/>
          <w:iCs/>
          <w:color w:val="000000"/>
          <w:sz w:val="24"/>
          <w:szCs w:val="24"/>
          <w:shd w:val="clear" w:color="auto" w:fill="FFFFFF"/>
        </w:rPr>
        <w:t>3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году</w:t>
      </w:r>
      <w:r w:rsidRPr="008417C6">
        <w:rPr>
          <w:rStyle w:val="apple-converted-space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br/>
      </w:r>
      <w:r w:rsidR="00DD790B">
        <w:rPr>
          <w:b/>
          <w:bCs/>
          <w:kern w:val="36"/>
          <w:sz w:val="24"/>
          <w:szCs w:val="24"/>
        </w:rPr>
        <w:t xml:space="preserve">и обеспечения </w:t>
      </w:r>
      <w:proofErr w:type="spellStart"/>
      <w:r w:rsidR="00DD790B">
        <w:rPr>
          <w:b/>
          <w:bCs/>
          <w:kern w:val="36"/>
          <w:sz w:val="24"/>
          <w:szCs w:val="24"/>
        </w:rPr>
        <w:t>софинансирования</w:t>
      </w:r>
      <w:bookmarkStart w:id="0" w:name="_GoBack"/>
      <w:bookmarkEnd w:id="0"/>
      <w:proofErr w:type="spellEnd"/>
    </w:p>
    <w:p w:rsidR="00CD7899" w:rsidRPr="008417C6" w:rsidRDefault="007D0DDB" w:rsidP="007D0DDB">
      <w:pPr>
        <w:shd w:val="clear" w:color="auto" w:fill="FFFFFF"/>
        <w:spacing w:before="298" w:after="0" w:line="240" w:lineRule="auto"/>
        <w:ind w:left="141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417C6">
        <w:rPr>
          <w:sz w:val="24"/>
          <w:szCs w:val="24"/>
        </w:rPr>
        <w:t xml:space="preserve">В соответствии с постановлением Правительства Нижегородской области от </w:t>
      </w:r>
      <w:r w:rsidR="00606BC8">
        <w:rPr>
          <w:sz w:val="24"/>
          <w:szCs w:val="24"/>
        </w:rPr>
        <w:t>18</w:t>
      </w:r>
      <w:r w:rsidRPr="008417C6">
        <w:rPr>
          <w:sz w:val="24"/>
          <w:szCs w:val="24"/>
        </w:rPr>
        <w:t xml:space="preserve"> декабря 201</w:t>
      </w:r>
      <w:r w:rsidR="00606BC8">
        <w:rPr>
          <w:sz w:val="24"/>
          <w:szCs w:val="24"/>
        </w:rPr>
        <w:t>9</w:t>
      </w:r>
      <w:r w:rsidRPr="008417C6">
        <w:rPr>
          <w:sz w:val="24"/>
          <w:szCs w:val="24"/>
        </w:rPr>
        <w:t xml:space="preserve"> г. № 9</w:t>
      </w:r>
      <w:r w:rsidR="00606BC8">
        <w:rPr>
          <w:sz w:val="24"/>
          <w:szCs w:val="24"/>
        </w:rPr>
        <w:t>65</w:t>
      </w:r>
      <w:r w:rsidRPr="008417C6">
        <w:rPr>
          <w:sz w:val="24"/>
          <w:szCs w:val="24"/>
        </w:rPr>
        <w:t xml:space="preserve"> «</w:t>
      </w:r>
      <w:r w:rsidR="00606BC8">
        <w:rPr>
          <w:sz w:val="24"/>
          <w:szCs w:val="24"/>
        </w:rPr>
        <w:t>Об утверждении Порядка предоставления, распределения и расходования субсидий из областного бюджета бюджетам муниципальных районов и городских округов Нижегородской области на реализацию мероприятий  по благоустройству сельских территорий», постановлением Правительства Российской Федерации от 31.05.2019 года №</w:t>
      </w:r>
      <w:r w:rsidR="00E50161">
        <w:rPr>
          <w:sz w:val="24"/>
          <w:szCs w:val="24"/>
        </w:rPr>
        <w:t xml:space="preserve"> </w:t>
      </w:r>
      <w:r w:rsidR="00606BC8">
        <w:rPr>
          <w:sz w:val="24"/>
          <w:szCs w:val="24"/>
        </w:rPr>
        <w:t>696 «Об утверждении государственной программы «Комплексное развитие сельских территорий»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 xml:space="preserve">, руководствуясь Уставом </w:t>
      </w:r>
      <w:r w:rsidR="00D50F41">
        <w:rPr>
          <w:rFonts w:eastAsia="Times New Roman"/>
          <w:bCs/>
          <w:sz w:val="24"/>
          <w:szCs w:val="24"/>
          <w:lang w:eastAsia="ru-RU"/>
        </w:rPr>
        <w:t>Советского сельсовета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 xml:space="preserve">  сельский Совет </w:t>
      </w:r>
      <w:r w:rsidR="00D50F41">
        <w:rPr>
          <w:rFonts w:eastAsia="Times New Roman"/>
          <w:bCs/>
          <w:sz w:val="24"/>
          <w:szCs w:val="24"/>
          <w:lang w:eastAsia="ru-RU"/>
        </w:rPr>
        <w:t xml:space="preserve">Советского сельсовета </w:t>
      </w:r>
      <w:r w:rsidR="00586AC1" w:rsidRPr="008417C6">
        <w:rPr>
          <w:rFonts w:eastAsia="Times New Roman"/>
          <w:b/>
          <w:bCs/>
          <w:sz w:val="24"/>
          <w:szCs w:val="24"/>
          <w:lang w:eastAsia="ru-RU"/>
        </w:rPr>
        <w:t>р е ш и л:</w:t>
      </w:r>
    </w:p>
    <w:p w:rsidR="00586AC1" w:rsidRPr="000E4578" w:rsidRDefault="00586AC1" w:rsidP="00586AC1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8417C6">
        <w:rPr>
          <w:rFonts w:eastAsia="Times New Roman"/>
          <w:bCs/>
          <w:sz w:val="24"/>
          <w:szCs w:val="24"/>
          <w:lang w:eastAsia="ru-RU"/>
        </w:rPr>
        <w:t>1.</w:t>
      </w:r>
      <w:r w:rsidR="000E4578" w:rsidRPr="000E4578">
        <w:rPr>
          <w:rFonts w:eastAsia="Times New Roman"/>
          <w:sz w:val="24"/>
          <w:szCs w:val="24"/>
          <w:lang w:eastAsia="ar-SA"/>
        </w:rPr>
        <w:t xml:space="preserve"> Считать целесообразным участие муниципального образования </w:t>
      </w:r>
      <w:r w:rsidR="00D50F41">
        <w:rPr>
          <w:rFonts w:eastAsia="Times New Roman"/>
          <w:sz w:val="24"/>
          <w:szCs w:val="24"/>
          <w:lang w:eastAsia="ar-SA"/>
        </w:rPr>
        <w:t xml:space="preserve">Советский </w:t>
      </w:r>
      <w:r w:rsidR="000E4578" w:rsidRPr="000E4578">
        <w:rPr>
          <w:rFonts w:eastAsia="Times New Roman"/>
          <w:sz w:val="24"/>
          <w:szCs w:val="24"/>
          <w:lang w:eastAsia="ar-SA"/>
        </w:rPr>
        <w:t xml:space="preserve">сельсовет Большемурашкинского муниципального района Нижегородской области </w:t>
      </w:r>
      <w:r w:rsidR="000E4578" w:rsidRPr="008417C6">
        <w:rPr>
          <w:rFonts w:eastAsia="Times New Roman"/>
          <w:bCs/>
          <w:sz w:val="24"/>
          <w:szCs w:val="24"/>
          <w:lang w:eastAsia="ru-RU"/>
        </w:rPr>
        <w:t xml:space="preserve">в реализации проекта </w:t>
      </w:r>
      <w:r w:rsidR="00372CB8">
        <w:rPr>
          <w:rFonts w:eastAsia="Times New Roman"/>
          <w:bCs/>
          <w:sz w:val="24"/>
          <w:szCs w:val="24"/>
          <w:lang w:eastAsia="ru-RU"/>
        </w:rPr>
        <w:t xml:space="preserve"> по б</w:t>
      </w:r>
      <w:r w:rsidR="000E4578">
        <w:rPr>
          <w:rFonts w:eastAsia="Times New Roman"/>
          <w:bCs/>
          <w:sz w:val="24"/>
          <w:szCs w:val="24"/>
          <w:lang w:eastAsia="ru-RU"/>
        </w:rPr>
        <w:t>лагоустройств</w:t>
      </w:r>
      <w:r w:rsidR="00372CB8">
        <w:rPr>
          <w:rFonts w:eastAsia="Times New Roman"/>
          <w:bCs/>
          <w:sz w:val="24"/>
          <w:szCs w:val="24"/>
          <w:lang w:eastAsia="ru-RU"/>
        </w:rPr>
        <w:t>у</w:t>
      </w:r>
      <w:r w:rsidR="000E4578">
        <w:rPr>
          <w:rFonts w:eastAsia="Times New Roman"/>
          <w:bCs/>
          <w:sz w:val="24"/>
          <w:szCs w:val="24"/>
          <w:lang w:eastAsia="ru-RU"/>
        </w:rPr>
        <w:t xml:space="preserve"> сельских территорий</w:t>
      </w:r>
      <w:r w:rsidR="000E4578" w:rsidRPr="000E4578">
        <w:rPr>
          <w:rFonts w:eastAsia="Times New Roman"/>
          <w:sz w:val="24"/>
          <w:szCs w:val="24"/>
          <w:lang w:eastAsia="ar-SA"/>
        </w:rPr>
        <w:t xml:space="preserve"> в 202</w:t>
      </w:r>
      <w:r w:rsidR="00D50F41">
        <w:rPr>
          <w:rFonts w:eastAsia="Times New Roman"/>
          <w:sz w:val="24"/>
          <w:szCs w:val="24"/>
          <w:lang w:eastAsia="ar-SA"/>
        </w:rPr>
        <w:t>3</w:t>
      </w:r>
      <w:r w:rsidR="000E4578" w:rsidRPr="000E4578">
        <w:rPr>
          <w:rFonts w:eastAsia="Times New Roman"/>
          <w:sz w:val="24"/>
          <w:szCs w:val="24"/>
          <w:lang w:eastAsia="ar-SA"/>
        </w:rPr>
        <w:t xml:space="preserve"> го</w:t>
      </w:r>
      <w:r w:rsidR="00372CB8">
        <w:rPr>
          <w:rFonts w:eastAsia="Times New Roman"/>
          <w:sz w:val="24"/>
          <w:szCs w:val="24"/>
          <w:lang w:eastAsia="ar-SA"/>
        </w:rPr>
        <w:t xml:space="preserve">ду  </w:t>
      </w:r>
      <w:r w:rsidR="000E4578" w:rsidRPr="000E4578">
        <w:rPr>
          <w:sz w:val="24"/>
          <w:szCs w:val="24"/>
        </w:rPr>
        <w:t>«</w:t>
      </w:r>
      <w:r w:rsidR="00D50F41" w:rsidRPr="00D50F41">
        <w:rPr>
          <w:sz w:val="24"/>
          <w:szCs w:val="24"/>
        </w:rPr>
        <w:t>«Устройство освещения с элементами благоустройства в п. Советский Большемурашкинский муниципальный район Нижегородской области»</w:t>
      </w:r>
      <w:r w:rsidR="00D50F41">
        <w:rPr>
          <w:sz w:val="24"/>
          <w:szCs w:val="24"/>
        </w:rPr>
        <w:t>.</w:t>
      </w:r>
    </w:p>
    <w:p w:rsidR="000E4578" w:rsidRPr="000E4578" w:rsidRDefault="000E4578" w:rsidP="00372CB8">
      <w:pPr>
        <w:suppressAutoHyphens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2. </w:t>
      </w:r>
      <w:r w:rsidRPr="000E4578">
        <w:rPr>
          <w:rFonts w:eastAsia="Times New Roman"/>
          <w:sz w:val="24"/>
          <w:szCs w:val="24"/>
          <w:lang w:eastAsia="ar-SA"/>
        </w:rPr>
        <w:t xml:space="preserve">В целях </w:t>
      </w:r>
      <w:r w:rsidR="00D50F41">
        <w:rPr>
          <w:rFonts w:eastAsia="Times New Roman"/>
          <w:sz w:val="24"/>
          <w:szCs w:val="24"/>
          <w:lang w:eastAsia="ar-SA"/>
        </w:rPr>
        <w:t>обеспечения</w:t>
      </w:r>
      <w:r w:rsidRPr="000E4578">
        <w:rPr>
          <w:rFonts w:eastAsia="Times New Roman"/>
          <w:sz w:val="24"/>
          <w:szCs w:val="24"/>
          <w:lang w:eastAsia="ar-SA"/>
        </w:rPr>
        <w:t xml:space="preserve"> софинансирования  данного проекта, предусмотреть в бюджете </w:t>
      </w:r>
      <w:r w:rsidR="00D50F41">
        <w:rPr>
          <w:rFonts w:eastAsia="Times New Roman"/>
          <w:sz w:val="24"/>
          <w:szCs w:val="24"/>
          <w:lang w:eastAsia="ar-SA"/>
        </w:rPr>
        <w:t xml:space="preserve">Советского </w:t>
      </w:r>
      <w:r w:rsidRPr="000E4578">
        <w:rPr>
          <w:rFonts w:eastAsia="Times New Roman"/>
          <w:sz w:val="24"/>
          <w:szCs w:val="24"/>
          <w:lang w:eastAsia="ar-SA"/>
        </w:rPr>
        <w:t xml:space="preserve">сельсовета финансовые средства в сумме  </w:t>
      </w:r>
      <w:r w:rsidR="00D50F41">
        <w:rPr>
          <w:rFonts w:eastAsia="Times New Roman"/>
          <w:sz w:val="24"/>
          <w:szCs w:val="24"/>
          <w:lang w:eastAsia="ar-SA"/>
        </w:rPr>
        <w:t>176948</w:t>
      </w:r>
      <w:r>
        <w:rPr>
          <w:rFonts w:eastAsia="Times New Roman"/>
          <w:sz w:val="24"/>
          <w:szCs w:val="24"/>
          <w:lang w:eastAsia="ar-SA"/>
        </w:rPr>
        <w:t>,80</w:t>
      </w:r>
      <w:r w:rsidR="00372CB8">
        <w:rPr>
          <w:rFonts w:eastAsia="Times New Roman"/>
          <w:sz w:val="24"/>
          <w:szCs w:val="24"/>
          <w:lang w:eastAsia="ar-SA"/>
        </w:rPr>
        <w:t xml:space="preserve"> (Сто </w:t>
      </w:r>
      <w:r w:rsidR="00D50F41">
        <w:rPr>
          <w:rFonts w:eastAsia="Times New Roman"/>
          <w:sz w:val="24"/>
          <w:szCs w:val="24"/>
          <w:lang w:eastAsia="ar-SA"/>
        </w:rPr>
        <w:t xml:space="preserve">семьдесят </w:t>
      </w:r>
      <w:r w:rsidR="00372CB8">
        <w:rPr>
          <w:rFonts w:eastAsia="Times New Roman"/>
          <w:sz w:val="24"/>
          <w:szCs w:val="24"/>
          <w:lang w:eastAsia="ar-SA"/>
        </w:rPr>
        <w:t xml:space="preserve">шесть тысяч </w:t>
      </w:r>
      <w:r w:rsidR="00D50F41">
        <w:rPr>
          <w:rFonts w:eastAsia="Times New Roman"/>
          <w:sz w:val="24"/>
          <w:szCs w:val="24"/>
          <w:lang w:eastAsia="ar-SA"/>
        </w:rPr>
        <w:t xml:space="preserve">девятьсот сорок восемь </w:t>
      </w:r>
      <w:r w:rsidR="00372CB8">
        <w:rPr>
          <w:rFonts w:eastAsia="Times New Roman"/>
          <w:sz w:val="24"/>
          <w:szCs w:val="24"/>
          <w:lang w:eastAsia="ar-SA"/>
        </w:rPr>
        <w:t xml:space="preserve"> рублей 80 копеек)</w:t>
      </w:r>
    </w:p>
    <w:p w:rsidR="00D50F41" w:rsidRDefault="00586AC1" w:rsidP="00D50F4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8417C6">
        <w:rPr>
          <w:rFonts w:eastAsia="Times New Roman"/>
          <w:bCs/>
          <w:sz w:val="24"/>
          <w:szCs w:val="24"/>
          <w:lang w:eastAsia="ru-RU"/>
        </w:rPr>
        <w:tab/>
        <w:t xml:space="preserve">3. Опубликовать (обнародовать) настоящее решение в установленном порядке и разместить на официальном сайте администрации </w:t>
      </w:r>
      <w:r w:rsidR="00D50F41">
        <w:rPr>
          <w:rFonts w:eastAsia="Times New Roman"/>
          <w:bCs/>
          <w:sz w:val="24"/>
          <w:szCs w:val="24"/>
          <w:lang w:eastAsia="ru-RU"/>
        </w:rPr>
        <w:t xml:space="preserve">Советского сельсовета </w:t>
      </w:r>
      <w:r w:rsidRPr="008417C6">
        <w:rPr>
          <w:rFonts w:eastAsia="Times New Roman"/>
          <w:bCs/>
          <w:sz w:val="24"/>
          <w:szCs w:val="24"/>
          <w:lang w:eastAsia="ru-RU"/>
        </w:rPr>
        <w:t>Большемура</w:t>
      </w:r>
      <w:r w:rsidR="00D50F41">
        <w:rPr>
          <w:rFonts w:eastAsia="Times New Roman"/>
          <w:bCs/>
          <w:sz w:val="24"/>
          <w:szCs w:val="24"/>
          <w:lang w:eastAsia="ru-RU"/>
        </w:rPr>
        <w:t>шкинского муниципального района.</w:t>
      </w:r>
    </w:p>
    <w:p w:rsidR="00372CB8" w:rsidRPr="00372CB8" w:rsidRDefault="00D50F41" w:rsidP="00D50F41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4. </w:t>
      </w:r>
      <w:r w:rsidR="00372CB8" w:rsidRPr="00372CB8">
        <w:rPr>
          <w:rFonts w:eastAsia="Times New Roman"/>
          <w:sz w:val="24"/>
          <w:szCs w:val="24"/>
          <w:lang w:eastAsia="ar-SA"/>
        </w:rPr>
        <w:t xml:space="preserve">Контроль,  за  исполнением  настоящего  </w:t>
      </w:r>
      <w:r>
        <w:rPr>
          <w:rFonts w:eastAsia="Times New Roman"/>
          <w:sz w:val="24"/>
          <w:szCs w:val="24"/>
          <w:lang w:eastAsia="ar-SA"/>
        </w:rPr>
        <w:t>решения</w:t>
      </w:r>
      <w:r w:rsidR="00372CB8" w:rsidRPr="00372CB8">
        <w:rPr>
          <w:rFonts w:eastAsia="Times New Roman"/>
          <w:sz w:val="24"/>
          <w:szCs w:val="24"/>
          <w:lang w:eastAsia="ar-SA"/>
        </w:rPr>
        <w:t xml:space="preserve"> оставляю  за  собой.</w:t>
      </w:r>
    </w:p>
    <w:p w:rsidR="008417C6" w:rsidRPr="008417C6" w:rsidRDefault="008417C6" w:rsidP="00211935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586AC1" w:rsidRPr="008417C6" w:rsidRDefault="00586AC1" w:rsidP="00CD7899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52635"/>
          <w:sz w:val="24"/>
          <w:szCs w:val="24"/>
        </w:rPr>
      </w:pPr>
    </w:p>
    <w:p w:rsidR="00CD7899" w:rsidRPr="008417C6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mallCaps/>
          <w:sz w:val="24"/>
          <w:szCs w:val="24"/>
          <w:lang w:eastAsia="ar-SA"/>
        </w:rPr>
      </w:pPr>
      <w:r w:rsidRPr="008417C6">
        <w:rPr>
          <w:rFonts w:eastAsia="Times New Roman"/>
          <w:sz w:val="24"/>
          <w:szCs w:val="24"/>
          <w:lang w:eastAsia="ar-SA"/>
        </w:rPr>
        <w:t>Глава местного самоуправления,</w:t>
      </w:r>
    </w:p>
    <w:p w:rsidR="00CD7899" w:rsidRPr="008417C6" w:rsidRDefault="00CD7899" w:rsidP="00CD7899">
      <w:pPr>
        <w:rPr>
          <w:rFonts w:eastAsia="Times New Roman"/>
          <w:sz w:val="24"/>
          <w:szCs w:val="24"/>
          <w:lang w:eastAsia="ru-RU"/>
        </w:rPr>
      </w:pPr>
      <w:r w:rsidRPr="008417C6">
        <w:rPr>
          <w:rFonts w:eastAsia="Times New Roman"/>
          <w:sz w:val="24"/>
          <w:szCs w:val="24"/>
          <w:lang w:eastAsia="ru-RU"/>
        </w:rPr>
        <w:t xml:space="preserve"> председатель  </w:t>
      </w:r>
      <w:r w:rsidR="00DA6587" w:rsidRPr="008417C6">
        <w:rPr>
          <w:rFonts w:eastAsia="Times New Roman"/>
          <w:sz w:val="24"/>
          <w:szCs w:val="24"/>
          <w:lang w:eastAsia="ru-RU"/>
        </w:rPr>
        <w:t xml:space="preserve">сельского Совета </w:t>
      </w:r>
      <w:r w:rsidRPr="008417C6">
        <w:rPr>
          <w:rFonts w:eastAsia="Times New Roman"/>
          <w:sz w:val="24"/>
          <w:szCs w:val="24"/>
          <w:lang w:eastAsia="ru-RU"/>
        </w:rPr>
        <w:t xml:space="preserve">           </w:t>
      </w:r>
      <w:r w:rsidR="00DA6587" w:rsidRPr="008417C6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D50F41">
        <w:rPr>
          <w:rFonts w:eastAsia="Times New Roman"/>
          <w:sz w:val="24"/>
          <w:szCs w:val="24"/>
          <w:lang w:eastAsia="ru-RU"/>
        </w:rPr>
        <w:t>Н.Е. Красильникова</w:t>
      </w:r>
    </w:p>
    <w:p w:rsidR="00BD705A" w:rsidRPr="00DA6587" w:rsidRDefault="00BD705A" w:rsidP="00CD7899">
      <w:pPr>
        <w:rPr>
          <w:rFonts w:eastAsia="Times New Roman"/>
          <w:lang w:eastAsia="ru-RU"/>
        </w:rPr>
      </w:pPr>
    </w:p>
    <w:sectPr w:rsidR="00BD705A" w:rsidRPr="00DA6587" w:rsidSect="000C13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EB50AC4"/>
    <w:multiLevelType w:val="hybridMultilevel"/>
    <w:tmpl w:val="6874B100"/>
    <w:lvl w:ilvl="0" w:tplc="1CAC478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07D6981"/>
    <w:multiLevelType w:val="hybridMultilevel"/>
    <w:tmpl w:val="EE304344"/>
    <w:lvl w:ilvl="0" w:tplc="87CA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87795"/>
    <w:multiLevelType w:val="hybridMultilevel"/>
    <w:tmpl w:val="04C084F4"/>
    <w:lvl w:ilvl="0" w:tplc="939670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E7EFC"/>
    <w:multiLevelType w:val="hybridMultilevel"/>
    <w:tmpl w:val="FB48BB02"/>
    <w:lvl w:ilvl="0" w:tplc="D34C9C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034510"/>
    <w:multiLevelType w:val="multilevel"/>
    <w:tmpl w:val="61EE4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99"/>
    <w:rsid w:val="00087B46"/>
    <w:rsid w:val="00092219"/>
    <w:rsid w:val="000B7D9C"/>
    <w:rsid w:val="000C1356"/>
    <w:rsid w:val="000D23A3"/>
    <w:rsid w:val="000E4578"/>
    <w:rsid w:val="00211935"/>
    <w:rsid w:val="002544E7"/>
    <w:rsid w:val="0026686F"/>
    <w:rsid w:val="002D2507"/>
    <w:rsid w:val="003110BA"/>
    <w:rsid w:val="00372CB8"/>
    <w:rsid w:val="003853E6"/>
    <w:rsid w:val="003E3FF3"/>
    <w:rsid w:val="003F5526"/>
    <w:rsid w:val="00402AEB"/>
    <w:rsid w:val="00416AF4"/>
    <w:rsid w:val="00423306"/>
    <w:rsid w:val="0049581F"/>
    <w:rsid w:val="004B1A91"/>
    <w:rsid w:val="00522F83"/>
    <w:rsid w:val="00534442"/>
    <w:rsid w:val="005403C0"/>
    <w:rsid w:val="00586AC1"/>
    <w:rsid w:val="00596D0C"/>
    <w:rsid w:val="005B34FC"/>
    <w:rsid w:val="005D704B"/>
    <w:rsid w:val="005F7317"/>
    <w:rsid w:val="00606BC8"/>
    <w:rsid w:val="006539DC"/>
    <w:rsid w:val="00667ADB"/>
    <w:rsid w:val="006825D6"/>
    <w:rsid w:val="00715E61"/>
    <w:rsid w:val="007466C8"/>
    <w:rsid w:val="0076439D"/>
    <w:rsid w:val="00786A99"/>
    <w:rsid w:val="007D0DDB"/>
    <w:rsid w:val="00806DC2"/>
    <w:rsid w:val="008417C6"/>
    <w:rsid w:val="0089101B"/>
    <w:rsid w:val="008D79F9"/>
    <w:rsid w:val="0092550A"/>
    <w:rsid w:val="00934C79"/>
    <w:rsid w:val="009465A0"/>
    <w:rsid w:val="009808DF"/>
    <w:rsid w:val="00B35844"/>
    <w:rsid w:val="00B37619"/>
    <w:rsid w:val="00B52E25"/>
    <w:rsid w:val="00B61517"/>
    <w:rsid w:val="00B67508"/>
    <w:rsid w:val="00BA0E5B"/>
    <w:rsid w:val="00BD705A"/>
    <w:rsid w:val="00C82AAD"/>
    <w:rsid w:val="00CA7857"/>
    <w:rsid w:val="00CD7899"/>
    <w:rsid w:val="00D41FC1"/>
    <w:rsid w:val="00D50F41"/>
    <w:rsid w:val="00D7269B"/>
    <w:rsid w:val="00D94C64"/>
    <w:rsid w:val="00DA6587"/>
    <w:rsid w:val="00DB2D97"/>
    <w:rsid w:val="00DD790B"/>
    <w:rsid w:val="00DD7B56"/>
    <w:rsid w:val="00E50161"/>
    <w:rsid w:val="00E612F5"/>
    <w:rsid w:val="00E75B19"/>
    <w:rsid w:val="00F339F8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144D2A-E340-4764-B52E-D65D28BA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18</cp:revision>
  <cp:lastPrinted>2022-04-01T05:21:00Z</cp:lastPrinted>
  <dcterms:created xsi:type="dcterms:W3CDTF">2019-03-19T05:17:00Z</dcterms:created>
  <dcterms:modified xsi:type="dcterms:W3CDTF">2022-04-01T05:21:00Z</dcterms:modified>
</cp:coreProperties>
</file>